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762" w:rsidRPr="007B1762" w:rsidRDefault="007B1762" w:rsidP="00FD49DA">
      <w:pPr>
        <w:pStyle w:val="a3"/>
        <w:numPr>
          <w:ilvl w:val="0"/>
          <w:numId w:val="1"/>
        </w:numPr>
        <w:ind w:left="284"/>
        <w:rPr>
          <w:rFonts w:ascii="Tahoma" w:hAnsi="Tahoma" w:cs="Tahoma"/>
          <w:b/>
          <w:color w:val="222222"/>
          <w:sz w:val="21"/>
          <w:szCs w:val="21"/>
        </w:rPr>
      </w:pPr>
      <w:proofErr w:type="spellStart"/>
      <w:r w:rsidRPr="007B1762">
        <w:rPr>
          <w:rFonts w:ascii="Tahoma" w:hAnsi="Tahoma" w:cs="Tahoma"/>
          <w:b/>
          <w:color w:val="222222"/>
          <w:sz w:val="21"/>
          <w:szCs w:val="21"/>
        </w:rPr>
        <w:t>жи</w:t>
      </w:r>
      <w:proofErr w:type="spellEnd"/>
      <w:r w:rsidRPr="007B1762">
        <w:rPr>
          <w:rFonts w:ascii="Tahoma" w:hAnsi="Tahoma" w:cs="Tahoma"/>
          <w:b/>
          <w:color w:val="222222"/>
          <w:sz w:val="21"/>
          <w:szCs w:val="21"/>
        </w:rPr>
        <w:t xml:space="preserve">-ши, </w:t>
      </w:r>
      <w:proofErr w:type="spellStart"/>
      <w:proofErr w:type="gramStart"/>
      <w:r w:rsidRPr="007B1762">
        <w:rPr>
          <w:rFonts w:ascii="Tahoma" w:hAnsi="Tahoma" w:cs="Tahoma"/>
          <w:b/>
          <w:color w:val="222222"/>
          <w:sz w:val="21"/>
          <w:szCs w:val="21"/>
        </w:rPr>
        <w:t>ча</w:t>
      </w:r>
      <w:proofErr w:type="spellEnd"/>
      <w:r w:rsidRPr="007B1762">
        <w:rPr>
          <w:rFonts w:ascii="Tahoma" w:hAnsi="Tahoma" w:cs="Tahoma"/>
          <w:b/>
          <w:color w:val="222222"/>
          <w:sz w:val="21"/>
          <w:szCs w:val="21"/>
        </w:rPr>
        <w:t>-ща</w:t>
      </w:r>
      <w:proofErr w:type="gramEnd"/>
      <w:r w:rsidRPr="007B1762">
        <w:rPr>
          <w:rFonts w:ascii="Tahoma" w:hAnsi="Tahoma" w:cs="Tahoma"/>
          <w:b/>
          <w:color w:val="222222"/>
          <w:sz w:val="21"/>
          <w:szCs w:val="21"/>
        </w:rPr>
        <w:t>, чу-щу;</w:t>
      </w:r>
    </w:p>
    <w:p w:rsidR="007B1762" w:rsidRPr="007B1762" w:rsidRDefault="007B1762" w:rsidP="00FD49DA">
      <w:pPr>
        <w:pStyle w:val="a3"/>
        <w:numPr>
          <w:ilvl w:val="0"/>
          <w:numId w:val="1"/>
        </w:numPr>
        <w:ind w:left="284"/>
        <w:rPr>
          <w:rFonts w:ascii="Tahoma" w:hAnsi="Tahoma" w:cs="Tahoma"/>
          <w:b/>
          <w:color w:val="222222"/>
          <w:sz w:val="21"/>
          <w:szCs w:val="21"/>
        </w:rPr>
      </w:pPr>
      <w:proofErr w:type="spellStart"/>
      <w:r w:rsidRPr="007B1762">
        <w:rPr>
          <w:rFonts w:ascii="Tahoma" w:hAnsi="Tahoma" w:cs="Tahoma"/>
          <w:b/>
          <w:color w:val="222222"/>
          <w:sz w:val="21"/>
          <w:szCs w:val="21"/>
        </w:rPr>
        <w:t>чк</w:t>
      </w:r>
      <w:proofErr w:type="spellEnd"/>
      <w:r w:rsidRPr="007B1762">
        <w:rPr>
          <w:rFonts w:ascii="Tahoma" w:hAnsi="Tahoma" w:cs="Tahoma"/>
          <w:b/>
          <w:color w:val="222222"/>
          <w:sz w:val="21"/>
          <w:szCs w:val="21"/>
        </w:rPr>
        <w:t>, чн;</w:t>
      </w:r>
    </w:p>
    <w:p w:rsidR="007B1762" w:rsidRPr="007B1762" w:rsidRDefault="007B1762" w:rsidP="00FD49DA">
      <w:pPr>
        <w:pStyle w:val="a3"/>
        <w:numPr>
          <w:ilvl w:val="0"/>
          <w:numId w:val="1"/>
        </w:numPr>
        <w:ind w:left="284"/>
        <w:rPr>
          <w:rFonts w:ascii="Tahoma" w:hAnsi="Tahoma" w:cs="Tahoma"/>
          <w:b/>
          <w:color w:val="222222"/>
          <w:sz w:val="21"/>
          <w:szCs w:val="21"/>
        </w:rPr>
      </w:pPr>
      <w:r w:rsidRPr="007B1762">
        <w:rPr>
          <w:rFonts w:ascii="Tahoma" w:hAnsi="Tahoma" w:cs="Tahoma"/>
          <w:b/>
          <w:color w:val="222222"/>
          <w:sz w:val="21"/>
          <w:szCs w:val="21"/>
        </w:rPr>
        <w:t>заглавн</w:t>
      </w:r>
      <w:r w:rsidR="00640463">
        <w:rPr>
          <w:rFonts w:ascii="Tahoma" w:hAnsi="Tahoma" w:cs="Tahoma"/>
          <w:b/>
          <w:color w:val="222222"/>
          <w:sz w:val="21"/>
          <w:szCs w:val="21"/>
        </w:rPr>
        <w:t xml:space="preserve">ая </w:t>
      </w:r>
      <w:r w:rsidRPr="007B1762">
        <w:rPr>
          <w:rFonts w:ascii="Tahoma" w:hAnsi="Tahoma" w:cs="Tahoma"/>
          <w:b/>
          <w:color w:val="222222"/>
          <w:sz w:val="21"/>
          <w:szCs w:val="21"/>
        </w:rPr>
        <w:t>буква;</w:t>
      </w:r>
    </w:p>
    <w:p w:rsidR="007B1762" w:rsidRPr="00FD49DA" w:rsidRDefault="007B1762" w:rsidP="00FD49DA">
      <w:pPr>
        <w:pStyle w:val="a3"/>
        <w:numPr>
          <w:ilvl w:val="0"/>
          <w:numId w:val="1"/>
        </w:numPr>
        <w:spacing w:after="0"/>
        <w:ind w:left="284"/>
        <w:rPr>
          <w:rFonts w:ascii="Tahoma" w:hAnsi="Tahoma" w:cs="Tahoma"/>
          <w:b/>
          <w:color w:val="222222"/>
          <w:sz w:val="21"/>
          <w:szCs w:val="21"/>
        </w:rPr>
      </w:pPr>
      <w:r w:rsidRPr="007B1762">
        <w:rPr>
          <w:rFonts w:ascii="Tahoma" w:hAnsi="Tahoma" w:cs="Tahoma"/>
          <w:b/>
          <w:color w:val="222222"/>
          <w:sz w:val="21"/>
          <w:szCs w:val="21"/>
        </w:rPr>
        <w:t>предл</w:t>
      </w:r>
      <w:r w:rsidR="00640463">
        <w:rPr>
          <w:rFonts w:ascii="Tahoma" w:hAnsi="Tahoma" w:cs="Tahoma"/>
          <w:b/>
          <w:color w:val="222222"/>
          <w:sz w:val="21"/>
          <w:szCs w:val="21"/>
        </w:rPr>
        <w:t xml:space="preserve">ожения </w:t>
      </w:r>
      <w:r w:rsidRPr="007B1762">
        <w:rPr>
          <w:rFonts w:ascii="Tahoma" w:hAnsi="Tahoma" w:cs="Tahoma"/>
          <w:b/>
          <w:color w:val="222222"/>
          <w:sz w:val="21"/>
          <w:szCs w:val="21"/>
        </w:rPr>
        <w:t>по цели выск</w:t>
      </w:r>
      <w:r w:rsidR="00640463">
        <w:rPr>
          <w:rFonts w:ascii="Tahoma" w:hAnsi="Tahoma" w:cs="Tahoma"/>
          <w:b/>
          <w:color w:val="222222"/>
          <w:sz w:val="21"/>
          <w:szCs w:val="21"/>
        </w:rPr>
        <w:t>азывания;</w:t>
      </w:r>
    </w:p>
    <w:p w:rsidR="00FD49DA" w:rsidRPr="00FD49DA" w:rsidRDefault="00FD49DA" w:rsidP="00FD49DA">
      <w:pPr>
        <w:spacing w:after="0" w:line="240" w:lineRule="auto"/>
        <w:rPr>
          <w:rFonts w:ascii="Arial" w:eastAsia="Times New Roman" w:hAnsi="Arial" w:cs="Arial"/>
          <w:bCs/>
          <w:i/>
          <w:iCs/>
          <w:color w:val="330000"/>
          <w:lang w:eastAsia="ru-RU"/>
        </w:rPr>
      </w:pPr>
      <w:r w:rsidRPr="00FD49DA">
        <w:rPr>
          <w:rFonts w:ascii="Arial" w:eastAsia="Times New Roman" w:hAnsi="Arial" w:cs="Arial"/>
          <w:bCs/>
          <w:color w:val="0077AA"/>
          <w:lang w:eastAsia="ru-RU"/>
        </w:rPr>
        <w:t>Повествовательные </w:t>
      </w:r>
      <w:r>
        <w:rPr>
          <w:rFonts w:ascii="Arial" w:eastAsia="Times New Roman" w:hAnsi="Arial" w:cs="Arial"/>
          <w:bCs/>
          <w:color w:val="330000"/>
          <w:lang w:eastAsia="ru-RU"/>
        </w:rPr>
        <w:t>предложения сообщают о каком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>-</w:t>
      </w:r>
      <w:r>
        <w:rPr>
          <w:rFonts w:ascii="Arial" w:eastAsia="Times New Roman" w:hAnsi="Arial" w:cs="Arial"/>
          <w:bCs/>
          <w:color w:val="330000"/>
          <w:lang w:eastAsia="ru-RU"/>
        </w:rPr>
        <w:t>либо событии: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 xml:space="preserve"> </w:t>
      </w:r>
      <w:r>
        <w:rPr>
          <w:rFonts w:ascii="Arial" w:eastAsia="Times New Roman" w:hAnsi="Arial" w:cs="Arial"/>
          <w:bCs/>
          <w:i/>
          <w:iCs/>
          <w:color w:val="330000"/>
          <w:lang w:eastAsia="ru-RU"/>
        </w:rPr>
        <w:t>В саду расцвели</w:t>
      </w:r>
    </w:p>
    <w:p w:rsidR="00FD49DA" w:rsidRPr="00FD49DA" w:rsidRDefault="00FD49DA" w:rsidP="00FD49DA">
      <w:pPr>
        <w:spacing w:after="0" w:line="240" w:lineRule="auto"/>
        <w:rPr>
          <w:rFonts w:ascii="Arial" w:eastAsia="Times New Roman" w:hAnsi="Arial" w:cs="Arial"/>
          <w:bCs/>
          <w:color w:val="330000"/>
          <w:lang w:eastAsia="ru-RU"/>
        </w:rPr>
      </w:pPr>
      <w:r w:rsidRPr="00FD49DA">
        <w:rPr>
          <w:rFonts w:ascii="Arial" w:eastAsia="Times New Roman" w:hAnsi="Arial" w:cs="Arial"/>
          <w:bCs/>
          <w:i/>
          <w:iCs/>
          <w:color w:val="330000"/>
          <w:lang w:eastAsia="ru-RU"/>
        </w:rPr>
        <w:t>яблони и груши.  </w:t>
      </w:r>
    </w:p>
    <w:p w:rsidR="00FD49DA" w:rsidRPr="00FD49DA" w:rsidRDefault="00FD49DA" w:rsidP="00FD49DA">
      <w:pPr>
        <w:spacing w:after="0" w:line="240" w:lineRule="auto"/>
        <w:rPr>
          <w:rFonts w:ascii="Arial" w:eastAsia="Times New Roman" w:hAnsi="Arial" w:cs="Arial"/>
          <w:bCs/>
          <w:i/>
          <w:iCs/>
          <w:color w:val="330000"/>
          <w:lang w:eastAsia="ru-RU"/>
        </w:rPr>
      </w:pPr>
      <w:r w:rsidRPr="00FD49DA">
        <w:rPr>
          <w:rFonts w:ascii="Arial" w:eastAsia="Times New Roman" w:hAnsi="Arial" w:cs="Arial"/>
          <w:bCs/>
          <w:color w:val="0077AA"/>
          <w:lang w:eastAsia="ru-RU"/>
        </w:rPr>
        <w:t>Вопросительные 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>предложения сод</w:t>
      </w:r>
      <w:r>
        <w:rPr>
          <w:rFonts w:ascii="Arial" w:eastAsia="Times New Roman" w:hAnsi="Arial" w:cs="Arial"/>
          <w:bCs/>
          <w:color w:val="330000"/>
          <w:lang w:eastAsia="ru-RU"/>
        </w:rPr>
        <w:t>ержат вопрос, требующий ответа: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 xml:space="preserve"> </w:t>
      </w:r>
      <w:r w:rsidRPr="00FD49DA">
        <w:rPr>
          <w:rFonts w:ascii="Arial" w:eastAsia="Times New Roman" w:hAnsi="Arial" w:cs="Arial"/>
          <w:bCs/>
          <w:i/>
          <w:iCs/>
          <w:color w:val="330000"/>
          <w:lang w:eastAsia="ru-RU"/>
        </w:rPr>
        <w:t>Который час? </w:t>
      </w:r>
    </w:p>
    <w:p w:rsidR="00FD49DA" w:rsidRPr="00FD49DA" w:rsidRDefault="00FD49DA" w:rsidP="00FD49DA">
      <w:pPr>
        <w:spacing w:after="0" w:line="240" w:lineRule="auto"/>
        <w:rPr>
          <w:rFonts w:ascii="Arial" w:eastAsia="Times New Roman" w:hAnsi="Arial" w:cs="Arial"/>
          <w:bCs/>
          <w:i/>
          <w:iCs/>
          <w:color w:val="330000"/>
          <w:lang w:eastAsia="ru-RU"/>
        </w:rPr>
      </w:pPr>
      <w:r w:rsidRPr="00FD49DA">
        <w:rPr>
          <w:rFonts w:ascii="Arial" w:eastAsia="Times New Roman" w:hAnsi="Arial" w:cs="Arial"/>
          <w:bCs/>
          <w:color w:val="0077AA"/>
          <w:lang w:eastAsia="ru-RU"/>
        </w:rPr>
        <w:t>Побудительные 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>предложения побуждают собеседника к действию,  содержат просьбу,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330000"/>
          <w:lang w:eastAsia="ru-RU"/>
        </w:rPr>
        <w:t>совет, запрет: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 xml:space="preserve"> </w:t>
      </w:r>
      <w:r>
        <w:rPr>
          <w:rFonts w:ascii="Arial" w:eastAsia="Times New Roman" w:hAnsi="Arial" w:cs="Arial"/>
          <w:bCs/>
          <w:i/>
          <w:iCs/>
          <w:color w:val="330000"/>
          <w:lang w:eastAsia="ru-RU"/>
        </w:rPr>
        <w:t>Не шумите, пожалуйста</w:t>
      </w:r>
      <w:r w:rsidRPr="00FD49DA">
        <w:rPr>
          <w:rFonts w:ascii="Arial" w:eastAsia="Times New Roman" w:hAnsi="Arial" w:cs="Arial"/>
          <w:bCs/>
          <w:i/>
          <w:iCs/>
          <w:color w:val="330000"/>
          <w:lang w:eastAsia="ru-RU"/>
        </w:rPr>
        <w:t>.</w:t>
      </w:r>
    </w:p>
    <w:p w:rsidR="00FD49DA" w:rsidRPr="00FD49DA" w:rsidRDefault="00FD49DA" w:rsidP="00FD49DA">
      <w:pPr>
        <w:spacing w:after="0" w:line="240" w:lineRule="auto"/>
        <w:rPr>
          <w:b/>
        </w:rPr>
      </w:pPr>
      <w:r w:rsidRPr="00FD49DA">
        <w:rPr>
          <w:rFonts w:ascii="Arial" w:eastAsia="Times New Roman" w:hAnsi="Arial" w:cs="Arial"/>
          <w:bCs/>
          <w:color w:val="330000"/>
          <w:lang w:eastAsia="ru-RU"/>
        </w:rPr>
        <w:t>Предложения могут различаться не только по цели высказыв</w:t>
      </w:r>
      <w:r>
        <w:rPr>
          <w:rFonts w:ascii="Arial" w:eastAsia="Times New Roman" w:hAnsi="Arial" w:cs="Arial"/>
          <w:bCs/>
          <w:color w:val="330000"/>
          <w:lang w:eastAsia="ru-RU"/>
        </w:rPr>
        <w:t>ания,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 xml:space="preserve"> 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>но и по силе выраженных в них чувст</w:t>
      </w:r>
      <w:r>
        <w:rPr>
          <w:rFonts w:ascii="Arial" w:eastAsia="Times New Roman" w:hAnsi="Arial" w:cs="Arial"/>
          <w:bCs/>
          <w:color w:val="330000"/>
          <w:lang w:eastAsia="ru-RU"/>
        </w:rPr>
        <w:t>в, эмоций. Предложения, которые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330000"/>
          <w:lang w:eastAsia="ru-RU"/>
        </w:rPr>
        <w:t>произносятся с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 xml:space="preserve"> 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>восклиц</w:t>
      </w:r>
      <w:r>
        <w:rPr>
          <w:rFonts w:ascii="Arial" w:eastAsia="Times New Roman" w:hAnsi="Arial" w:cs="Arial"/>
          <w:bCs/>
          <w:color w:val="330000"/>
          <w:lang w:eastAsia="ru-RU"/>
        </w:rPr>
        <w:t>ательной интонацией, называются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 xml:space="preserve"> </w:t>
      </w:r>
      <w:r w:rsidRPr="00FD49DA">
        <w:rPr>
          <w:rFonts w:ascii="Arial" w:eastAsia="Times New Roman" w:hAnsi="Arial" w:cs="Arial"/>
          <w:bCs/>
          <w:color w:val="0077AA"/>
          <w:lang w:eastAsia="ru-RU"/>
        </w:rPr>
        <w:t>восклицательными. 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>В конце воскл</w:t>
      </w:r>
      <w:r>
        <w:rPr>
          <w:rFonts w:ascii="Arial" w:eastAsia="Times New Roman" w:hAnsi="Arial" w:cs="Arial"/>
          <w:bCs/>
          <w:color w:val="330000"/>
          <w:lang w:eastAsia="ru-RU"/>
        </w:rPr>
        <w:t>ицательных предложений ставится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 xml:space="preserve"> </w:t>
      </w:r>
      <w:r>
        <w:rPr>
          <w:rFonts w:ascii="Arial" w:eastAsia="Times New Roman" w:hAnsi="Arial" w:cs="Arial"/>
          <w:bCs/>
          <w:color w:val="330000"/>
          <w:lang w:eastAsia="ru-RU"/>
        </w:rPr>
        <w:t>восклицательный знак:</w:t>
      </w:r>
      <w:r w:rsidRPr="00FD49DA">
        <w:rPr>
          <w:rFonts w:ascii="Arial" w:eastAsia="Times New Roman" w:hAnsi="Arial" w:cs="Arial"/>
          <w:bCs/>
          <w:color w:val="330000"/>
          <w:lang w:eastAsia="ru-RU"/>
        </w:rPr>
        <w:t xml:space="preserve"> </w:t>
      </w:r>
      <w:r w:rsidRPr="00FD49DA">
        <w:rPr>
          <w:rFonts w:ascii="Arial" w:eastAsia="Times New Roman" w:hAnsi="Arial" w:cs="Arial"/>
          <w:bCs/>
          <w:i/>
          <w:iCs/>
          <w:color w:val="330000"/>
          <w:lang w:eastAsia="ru-RU"/>
        </w:rPr>
        <w:t>Какое прекрасное утро!   </w:t>
      </w:r>
    </w:p>
    <w:p w:rsidR="007B1762" w:rsidRPr="007B1762" w:rsidRDefault="007B1762" w:rsidP="00FD49DA">
      <w:pPr>
        <w:spacing w:after="0"/>
        <w:ind w:left="284" w:hanging="426"/>
        <w:rPr>
          <w:rFonts w:ascii="Tahoma" w:hAnsi="Tahoma" w:cs="Tahoma"/>
          <w:b/>
          <w:color w:val="222222"/>
          <w:sz w:val="21"/>
          <w:szCs w:val="21"/>
        </w:rPr>
      </w:pPr>
      <w:r w:rsidRPr="007B1762">
        <w:rPr>
          <w:rFonts w:ascii="Tahoma" w:hAnsi="Tahoma" w:cs="Tahoma"/>
          <w:b/>
          <w:color w:val="222222"/>
          <w:sz w:val="21"/>
          <w:szCs w:val="21"/>
        </w:rPr>
        <w:t>5) части р</w:t>
      </w:r>
      <w:r w:rsidR="00640463">
        <w:rPr>
          <w:rFonts w:ascii="Tahoma" w:hAnsi="Tahoma" w:cs="Tahoma"/>
          <w:b/>
          <w:color w:val="222222"/>
          <w:sz w:val="21"/>
          <w:szCs w:val="21"/>
        </w:rPr>
        <w:t>ечи</w:t>
      </w:r>
      <w:r w:rsidRPr="007B1762">
        <w:rPr>
          <w:rFonts w:ascii="Tahoma" w:hAnsi="Tahoma" w:cs="Tahoma"/>
          <w:b/>
          <w:color w:val="222222"/>
          <w:sz w:val="21"/>
          <w:szCs w:val="21"/>
        </w:rPr>
        <w:t>;</w:t>
      </w:r>
      <w:bookmarkStart w:id="0" w:name="b_sub1"/>
    </w:p>
    <w:bookmarkEnd w:id="0"/>
    <w:p w:rsidR="007B1762" w:rsidRDefault="007B1762" w:rsidP="00FD49DA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  <w:lang w:val="en-US"/>
        </w:rPr>
      </w:pPr>
      <w:r w:rsidRPr="007B1762">
        <w:rPr>
          <w:rFonts w:ascii="Arial" w:hAnsi="Arial" w:cs="Arial"/>
          <w:bCs/>
          <w:color w:val="31849B" w:themeColor="accent5" w:themeShade="BF"/>
          <w:sz w:val="22"/>
          <w:szCs w:val="22"/>
        </w:rPr>
        <w:t>Существительное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7B1762">
        <w:rPr>
          <w:rFonts w:ascii="Arial" w:hAnsi="Arial" w:cs="Arial"/>
          <w:color w:val="000000"/>
          <w:sz w:val="22"/>
          <w:szCs w:val="22"/>
        </w:rPr>
        <w:t>– часть речи, обозначающая предмет и отвечающая на вопросы: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7B1762">
        <w:rPr>
          <w:rStyle w:val="ti4"/>
          <w:rFonts w:ascii="Arial" w:hAnsi="Arial" w:cs="Arial"/>
          <w:i/>
          <w:iCs/>
          <w:color w:val="000000"/>
          <w:sz w:val="22"/>
          <w:szCs w:val="22"/>
        </w:rPr>
        <w:t>кто? что? (человек, книга)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7B1762" w:rsidRPr="007B1762" w:rsidRDefault="007B1762" w:rsidP="00FD49DA">
      <w:pPr>
        <w:pStyle w:val="a4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7B1762">
        <w:rPr>
          <w:rFonts w:ascii="Arial" w:hAnsi="Arial" w:cs="Arial"/>
          <w:color w:val="000000"/>
          <w:sz w:val="22"/>
          <w:szCs w:val="22"/>
        </w:rPr>
        <w:t>Бывают одушевленные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7B1762">
        <w:rPr>
          <w:rStyle w:val="ti4"/>
          <w:rFonts w:ascii="Arial" w:hAnsi="Arial" w:cs="Arial"/>
          <w:i/>
          <w:iCs/>
          <w:color w:val="000000"/>
          <w:sz w:val="22"/>
          <w:szCs w:val="22"/>
        </w:rPr>
        <w:t>(рабочий)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7B1762">
        <w:rPr>
          <w:rFonts w:ascii="Arial" w:hAnsi="Arial" w:cs="Arial"/>
          <w:color w:val="000000"/>
          <w:sz w:val="22"/>
          <w:szCs w:val="22"/>
        </w:rPr>
        <w:t>и неодушевленные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7B1762">
        <w:rPr>
          <w:rStyle w:val="ti4"/>
          <w:rFonts w:ascii="Arial" w:hAnsi="Arial" w:cs="Arial"/>
          <w:i/>
          <w:iCs/>
          <w:color w:val="000000"/>
          <w:sz w:val="22"/>
          <w:szCs w:val="22"/>
        </w:rPr>
        <w:t>(телевизоры)</w:t>
      </w:r>
      <w:r w:rsidRPr="007B1762">
        <w:rPr>
          <w:rFonts w:ascii="Arial" w:hAnsi="Arial" w:cs="Arial"/>
          <w:color w:val="000000"/>
          <w:sz w:val="22"/>
          <w:szCs w:val="22"/>
        </w:rPr>
        <w:t>.</w:t>
      </w:r>
    </w:p>
    <w:p w:rsidR="007B1762" w:rsidRDefault="007B1762" w:rsidP="00FD49DA">
      <w:pPr>
        <w:pStyle w:val="blq"/>
        <w:spacing w:before="0" w:beforeAutospacing="0" w:after="0" w:afterAutospacing="0"/>
        <w:rPr>
          <w:rStyle w:val="apple-converted-space"/>
          <w:rFonts w:ascii="Arial" w:hAnsi="Arial" w:cs="Arial"/>
          <w:color w:val="000000"/>
          <w:sz w:val="22"/>
          <w:szCs w:val="22"/>
          <w:lang w:val="en-US"/>
        </w:rPr>
      </w:pPr>
      <w:r w:rsidRPr="007B1762">
        <w:rPr>
          <w:rFonts w:ascii="Arial" w:hAnsi="Arial" w:cs="Arial"/>
          <w:bCs/>
          <w:color w:val="31849B" w:themeColor="accent5" w:themeShade="BF"/>
          <w:sz w:val="22"/>
          <w:szCs w:val="22"/>
        </w:rPr>
        <w:t>Прилагательное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7B1762">
        <w:rPr>
          <w:rFonts w:ascii="Arial" w:hAnsi="Arial" w:cs="Arial"/>
          <w:color w:val="000000"/>
          <w:sz w:val="22"/>
          <w:szCs w:val="22"/>
        </w:rPr>
        <w:t>– часть речи, обозначающая признак предмета и отвечающая на вопросы: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7B1762">
        <w:rPr>
          <w:rStyle w:val="ti4"/>
          <w:rFonts w:ascii="Arial" w:hAnsi="Arial" w:cs="Arial"/>
          <w:i/>
          <w:iCs/>
          <w:color w:val="000000"/>
          <w:sz w:val="22"/>
          <w:szCs w:val="22"/>
        </w:rPr>
        <w:t>какой? какая? какое? какие?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7B1762" w:rsidRPr="007B1762" w:rsidRDefault="007B1762" w:rsidP="00FD49DA">
      <w:pPr>
        <w:pStyle w:val="blq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7B1762">
        <w:rPr>
          <w:rFonts w:ascii="Arial" w:hAnsi="Arial" w:cs="Arial"/>
          <w:bCs/>
          <w:color w:val="31849B" w:themeColor="accent5" w:themeShade="BF"/>
          <w:sz w:val="22"/>
          <w:szCs w:val="22"/>
          <w:shd w:val="clear" w:color="auto" w:fill="FFFFFF"/>
        </w:rPr>
        <w:t>Глагол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7B1762">
        <w:rPr>
          <w:rFonts w:ascii="Arial" w:hAnsi="Arial" w:cs="Arial"/>
          <w:color w:val="000000"/>
          <w:sz w:val="22"/>
          <w:szCs w:val="22"/>
          <w:shd w:val="clear" w:color="auto" w:fill="FFFFFF"/>
        </w:rPr>
        <w:t>– часть речи, обозначающая действие или состояние и отвечающая на вопросы: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7B1762">
        <w:rPr>
          <w:rStyle w:val="ti4"/>
          <w:rFonts w:ascii="Arial" w:hAnsi="Arial" w:cs="Arial"/>
          <w:i/>
          <w:iCs/>
          <w:color w:val="000000"/>
          <w:sz w:val="22"/>
          <w:szCs w:val="22"/>
          <w:shd w:val="clear" w:color="auto" w:fill="FFFFFF"/>
        </w:rPr>
        <w:t>что делать? что делает? что делал? что будет делать?</w:t>
      </w:r>
      <w:r w:rsidRPr="007B1762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</w:p>
    <w:p w:rsidR="007B1762" w:rsidRPr="007B1762" w:rsidRDefault="007B1762" w:rsidP="00FD49DA">
      <w:pPr>
        <w:spacing w:after="0" w:line="240" w:lineRule="auto"/>
        <w:ind w:left="284" w:hanging="426"/>
        <w:rPr>
          <w:rFonts w:ascii="Tahoma" w:hAnsi="Tahoma" w:cs="Tahoma"/>
          <w:b/>
          <w:color w:val="222222"/>
          <w:sz w:val="21"/>
          <w:szCs w:val="21"/>
        </w:rPr>
      </w:pPr>
      <w:r w:rsidRPr="007B1762">
        <w:rPr>
          <w:rFonts w:ascii="Tahoma" w:hAnsi="Tahoma" w:cs="Tahoma"/>
          <w:b/>
          <w:color w:val="222222"/>
          <w:sz w:val="21"/>
          <w:szCs w:val="21"/>
        </w:rPr>
        <w:t>6) части слова и их функции;</w:t>
      </w:r>
    </w:p>
    <w:p w:rsidR="00FD49DA" w:rsidRPr="00FD49DA" w:rsidRDefault="007B1762" w:rsidP="00FD49DA">
      <w:pPr>
        <w:spacing w:after="0" w:line="240" w:lineRule="auto"/>
        <w:rPr>
          <w:rFonts w:ascii="Tahoma" w:hAnsi="Tahoma" w:cs="Tahoma"/>
          <w:b/>
          <w:sz w:val="21"/>
          <w:szCs w:val="21"/>
        </w:rPr>
      </w:pPr>
      <w:r w:rsidRPr="00FD49DA">
        <w:rPr>
          <w:rFonts w:ascii="Arial" w:hAnsi="Arial" w:cs="Arial"/>
          <w:color w:val="31849B" w:themeColor="accent5" w:themeShade="BF"/>
          <w:shd w:val="clear" w:color="auto" w:fill="FFFFFF"/>
        </w:rPr>
        <w:t>Корень</w:t>
      </w:r>
      <w:r>
        <w:rPr>
          <w:rFonts w:ascii="Arial" w:hAnsi="Arial" w:cs="Arial"/>
          <w:color w:val="333333"/>
          <w:shd w:val="clear" w:color="auto" w:fill="FFFFFF"/>
        </w:rPr>
        <w:t xml:space="preserve"> - </w:t>
      </w:r>
      <w:r w:rsidRPr="00FD49DA">
        <w:rPr>
          <w:rFonts w:ascii="Arial" w:hAnsi="Arial" w:cs="Arial"/>
          <w:shd w:val="clear" w:color="auto" w:fill="FFFFFF"/>
        </w:rPr>
        <w:t>главная значимая часть слова, содержащая общее лексическое значение всех однокоренных слов (</w:t>
      </w:r>
      <w:proofErr w:type="spellStart"/>
      <w:r w:rsidRPr="00FD49DA">
        <w:rPr>
          <w:rFonts w:ascii="Arial" w:hAnsi="Arial" w:cs="Arial"/>
          <w:shd w:val="clear" w:color="auto" w:fill="FFFFFF"/>
        </w:rPr>
        <w:t>преЗРение</w:t>
      </w:r>
      <w:proofErr w:type="spellEnd"/>
      <w:r w:rsidRPr="00FD49DA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D49DA">
        <w:rPr>
          <w:rFonts w:ascii="Arial" w:hAnsi="Arial" w:cs="Arial"/>
          <w:shd w:val="clear" w:color="auto" w:fill="FFFFFF"/>
        </w:rPr>
        <w:t>обоЗРение</w:t>
      </w:r>
      <w:proofErr w:type="spellEnd"/>
      <w:r w:rsidRPr="00FD49DA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D49DA">
        <w:rPr>
          <w:rFonts w:ascii="Arial" w:hAnsi="Arial" w:cs="Arial"/>
          <w:shd w:val="clear" w:color="auto" w:fill="FFFFFF"/>
        </w:rPr>
        <w:t>ЗРячий</w:t>
      </w:r>
      <w:proofErr w:type="spellEnd"/>
      <w:r w:rsidRPr="00FD49DA">
        <w:rPr>
          <w:rFonts w:ascii="Arial" w:hAnsi="Arial" w:cs="Arial"/>
          <w:shd w:val="clear" w:color="auto" w:fill="FFFFFF"/>
        </w:rPr>
        <w:t>)</w:t>
      </w:r>
      <w:proofErr w:type="gramStart"/>
      <w:r w:rsidRPr="00FD49DA">
        <w:rPr>
          <w:rFonts w:ascii="Arial" w:hAnsi="Arial" w:cs="Arial"/>
          <w:shd w:val="clear" w:color="auto" w:fill="FFFFFF"/>
        </w:rPr>
        <w:t xml:space="preserve"> .</w:t>
      </w:r>
      <w:proofErr w:type="gramEnd"/>
      <w:r w:rsidRPr="00FD49DA">
        <w:rPr>
          <w:rFonts w:ascii="Arial" w:hAnsi="Arial" w:cs="Arial"/>
        </w:rPr>
        <w:br/>
      </w:r>
      <w:r w:rsidRPr="00FD49DA">
        <w:rPr>
          <w:rFonts w:ascii="Arial" w:hAnsi="Arial" w:cs="Arial"/>
          <w:color w:val="31849B" w:themeColor="accent5" w:themeShade="BF"/>
          <w:shd w:val="clear" w:color="auto" w:fill="FFFFFF"/>
        </w:rPr>
        <w:t>Приставка</w:t>
      </w:r>
      <w:r>
        <w:rPr>
          <w:rFonts w:ascii="Arial" w:hAnsi="Arial" w:cs="Arial"/>
          <w:color w:val="333333"/>
          <w:shd w:val="clear" w:color="auto" w:fill="FFFFFF"/>
        </w:rPr>
        <w:t xml:space="preserve"> - </w:t>
      </w:r>
      <w:r w:rsidRPr="00FD49DA">
        <w:rPr>
          <w:rFonts w:ascii="Arial" w:hAnsi="Arial" w:cs="Arial"/>
          <w:shd w:val="clear" w:color="auto" w:fill="FFFFFF"/>
        </w:rPr>
        <w:t>значимая часть слова, стоящая перед корнем, которая служит для образования новых слов (</w:t>
      </w:r>
      <w:proofErr w:type="spellStart"/>
      <w:r w:rsidRPr="00FD49DA">
        <w:rPr>
          <w:rFonts w:ascii="Arial" w:hAnsi="Arial" w:cs="Arial"/>
          <w:shd w:val="clear" w:color="auto" w:fill="FFFFFF"/>
        </w:rPr>
        <w:t>ПРЕзрение</w:t>
      </w:r>
      <w:proofErr w:type="spellEnd"/>
      <w:r w:rsidRPr="00FD49DA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D49DA">
        <w:rPr>
          <w:rFonts w:ascii="Arial" w:hAnsi="Arial" w:cs="Arial"/>
          <w:shd w:val="clear" w:color="auto" w:fill="FFFFFF"/>
        </w:rPr>
        <w:t>ОБОзрение</w:t>
      </w:r>
      <w:proofErr w:type="spellEnd"/>
      <w:r w:rsidRPr="00FD49DA">
        <w:rPr>
          <w:rFonts w:ascii="Arial" w:hAnsi="Arial" w:cs="Arial"/>
          <w:shd w:val="clear" w:color="auto" w:fill="FFFFFF"/>
        </w:rPr>
        <w:t>) .</w:t>
      </w:r>
      <w:r w:rsidRPr="00FD49DA">
        <w:rPr>
          <w:rFonts w:ascii="Arial" w:hAnsi="Arial" w:cs="Arial"/>
        </w:rPr>
        <w:br/>
      </w:r>
      <w:r w:rsidRPr="00FD49DA">
        <w:rPr>
          <w:rFonts w:ascii="Arial" w:hAnsi="Arial" w:cs="Arial"/>
          <w:color w:val="31849B" w:themeColor="accent5" w:themeShade="BF"/>
          <w:shd w:val="clear" w:color="auto" w:fill="FFFFFF"/>
        </w:rPr>
        <w:t>Суффикс</w:t>
      </w:r>
      <w:r>
        <w:rPr>
          <w:rFonts w:ascii="Arial" w:hAnsi="Arial" w:cs="Arial"/>
          <w:color w:val="333333"/>
          <w:shd w:val="clear" w:color="auto" w:fill="FFFFFF"/>
        </w:rPr>
        <w:t xml:space="preserve"> - </w:t>
      </w:r>
      <w:r w:rsidRPr="00FD49DA">
        <w:rPr>
          <w:rFonts w:ascii="Arial" w:hAnsi="Arial" w:cs="Arial"/>
          <w:shd w:val="clear" w:color="auto" w:fill="FFFFFF"/>
        </w:rPr>
        <w:t>значимая часть слова, стоящая после корня, которая служит для образования новых слов (</w:t>
      </w:r>
      <w:proofErr w:type="spellStart"/>
      <w:r w:rsidRPr="00FD49DA">
        <w:rPr>
          <w:rFonts w:ascii="Arial" w:hAnsi="Arial" w:cs="Arial"/>
          <w:shd w:val="clear" w:color="auto" w:fill="FFFFFF"/>
        </w:rPr>
        <w:t>обозрЕНИ</w:t>
      </w:r>
      <w:proofErr w:type="spellEnd"/>
      <w:r w:rsidRPr="00FD49DA">
        <w:rPr>
          <w:rFonts w:ascii="Arial" w:hAnsi="Arial" w:cs="Arial"/>
          <w:shd w:val="clear" w:color="auto" w:fill="FFFFFF"/>
        </w:rPr>
        <w:t xml:space="preserve"> (Й) е, </w:t>
      </w:r>
      <w:proofErr w:type="spellStart"/>
      <w:r w:rsidRPr="00FD49DA">
        <w:rPr>
          <w:rFonts w:ascii="Arial" w:hAnsi="Arial" w:cs="Arial"/>
          <w:shd w:val="clear" w:color="auto" w:fill="FFFFFF"/>
        </w:rPr>
        <w:t>зрЯЧий</w:t>
      </w:r>
      <w:proofErr w:type="spellEnd"/>
      <w:r w:rsidRPr="00FD49DA">
        <w:rPr>
          <w:rFonts w:ascii="Arial" w:hAnsi="Arial" w:cs="Arial"/>
          <w:shd w:val="clear" w:color="auto" w:fill="FFFFFF"/>
        </w:rPr>
        <w:t>) .</w:t>
      </w:r>
      <w:r w:rsidRPr="00FD49DA">
        <w:rPr>
          <w:rFonts w:ascii="Arial" w:hAnsi="Arial" w:cs="Arial"/>
        </w:rPr>
        <w:br/>
      </w:r>
      <w:r w:rsidRPr="00FD49DA">
        <w:rPr>
          <w:rFonts w:ascii="Arial" w:hAnsi="Arial" w:cs="Arial"/>
          <w:color w:val="31849B" w:themeColor="accent5" w:themeShade="BF"/>
          <w:shd w:val="clear" w:color="auto" w:fill="FFFFFF"/>
        </w:rPr>
        <w:t>Окончание</w:t>
      </w:r>
      <w:r>
        <w:rPr>
          <w:rFonts w:ascii="Arial" w:hAnsi="Arial" w:cs="Arial"/>
          <w:color w:val="333333"/>
          <w:shd w:val="clear" w:color="auto" w:fill="FFFFFF"/>
        </w:rPr>
        <w:t xml:space="preserve"> - </w:t>
      </w:r>
      <w:r w:rsidRPr="00FD49DA">
        <w:rPr>
          <w:rFonts w:ascii="Arial" w:hAnsi="Arial" w:cs="Arial"/>
          <w:shd w:val="clear" w:color="auto" w:fill="FFFFFF"/>
        </w:rPr>
        <w:t>значимая изменяемая часть слова, которая служит для образования новых форм слова (</w:t>
      </w:r>
      <w:proofErr w:type="spellStart"/>
      <w:r w:rsidRPr="00FD49DA">
        <w:rPr>
          <w:rFonts w:ascii="Arial" w:hAnsi="Arial" w:cs="Arial"/>
          <w:shd w:val="clear" w:color="auto" w:fill="FFFFFF"/>
        </w:rPr>
        <w:t>обозрени</w:t>
      </w:r>
      <w:proofErr w:type="spellEnd"/>
      <w:r w:rsidRPr="00FD49DA">
        <w:rPr>
          <w:rFonts w:ascii="Arial" w:hAnsi="Arial" w:cs="Arial"/>
          <w:shd w:val="clear" w:color="auto" w:fill="FFFFFF"/>
        </w:rPr>
        <w:t xml:space="preserve"> (</w:t>
      </w:r>
      <w:proofErr w:type="spellStart"/>
      <w:r w:rsidRPr="00FD49DA">
        <w:rPr>
          <w:rFonts w:ascii="Arial" w:hAnsi="Arial" w:cs="Arial"/>
          <w:shd w:val="clear" w:color="auto" w:fill="FFFFFF"/>
        </w:rPr>
        <w:t>йЭ</w:t>
      </w:r>
      <w:proofErr w:type="spellEnd"/>
      <w:r w:rsidRPr="00FD49DA">
        <w:rPr>
          <w:rFonts w:ascii="Arial" w:hAnsi="Arial" w:cs="Arial"/>
          <w:shd w:val="clear" w:color="auto" w:fill="FFFFFF"/>
        </w:rPr>
        <w:t>)</w:t>
      </w:r>
      <w:proofErr w:type="gramStart"/>
      <w:r w:rsidRPr="00FD49DA">
        <w:rPr>
          <w:rFonts w:ascii="Arial" w:hAnsi="Arial" w:cs="Arial"/>
          <w:shd w:val="clear" w:color="auto" w:fill="FFFFFF"/>
        </w:rPr>
        <w:t xml:space="preserve"> ,</w:t>
      </w:r>
      <w:proofErr w:type="gramEnd"/>
      <w:r w:rsidRPr="00FD49DA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FD49DA">
        <w:rPr>
          <w:rFonts w:ascii="Arial" w:hAnsi="Arial" w:cs="Arial"/>
          <w:shd w:val="clear" w:color="auto" w:fill="FFFFFF"/>
        </w:rPr>
        <w:t>обозрени</w:t>
      </w:r>
      <w:proofErr w:type="spellEnd"/>
      <w:r w:rsidRPr="00FD49DA">
        <w:rPr>
          <w:rFonts w:ascii="Arial" w:hAnsi="Arial" w:cs="Arial"/>
          <w:shd w:val="clear" w:color="auto" w:fill="FFFFFF"/>
        </w:rPr>
        <w:t xml:space="preserve"> (</w:t>
      </w:r>
      <w:proofErr w:type="spellStart"/>
      <w:r w:rsidRPr="00FD49DA">
        <w:rPr>
          <w:rFonts w:ascii="Arial" w:hAnsi="Arial" w:cs="Arial"/>
          <w:shd w:val="clear" w:color="auto" w:fill="FFFFFF"/>
        </w:rPr>
        <w:t>йУ</w:t>
      </w:r>
      <w:proofErr w:type="spellEnd"/>
      <w:r w:rsidRPr="00FD49DA">
        <w:rPr>
          <w:rFonts w:ascii="Arial" w:hAnsi="Arial" w:cs="Arial"/>
          <w:shd w:val="clear" w:color="auto" w:fill="FFFFFF"/>
        </w:rPr>
        <w:t xml:space="preserve">) , </w:t>
      </w:r>
      <w:proofErr w:type="spellStart"/>
      <w:r w:rsidRPr="00FD49DA">
        <w:rPr>
          <w:rFonts w:ascii="Arial" w:hAnsi="Arial" w:cs="Arial"/>
          <w:shd w:val="clear" w:color="auto" w:fill="FFFFFF"/>
        </w:rPr>
        <w:t>зрячИЙ</w:t>
      </w:r>
      <w:proofErr w:type="spellEnd"/>
      <w:r w:rsidRPr="00FD49DA">
        <w:rPr>
          <w:rFonts w:ascii="Arial" w:hAnsi="Arial" w:cs="Arial"/>
          <w:shd w:val="clear" w:color="auto" w:fill="FFFFFF"/>
        </w:rPr>
        <w:t xml:space="preserve">, </w:t>
      </w:r>
      <w:proofErr w:type="spellStart"/>
      <w:r w:rsidRPr="00FD49DA">
        <w:rPr>
          <w:rFonts w:ascii="Arial" w:hAnsi="Arial" w:cs="Arial"/>
          <w:shd w:val="clear" w:color="auto" w:fill="FFFFFF"/>
        </w:rPr>
        <w:t>зрячЕГО</w:t>
      </w:r>
      <w:proofErr w:type="spellEnd"/>
      <w:r w:rsidRPr="00FD49DA">
        <w:rPr>
          <w:rFonts w:ascii="Arial" w:hAnsi="Arial" w:cs="Arial"/>
          <w:shd w:val="clear" w:color="auto" w:fill="FFFFFF"/>
        </w:rPr>
        <w:t>.</w:t>
      </w:r>
    </w:p>
    <w:p w:rsidR="00FD49DA" w:rsidRPr="00640463" w:rsidRDefault="007B1762" w:rsidP="00FD49DA">
      <w:pPr>
        <w:spacing w:after="0" w:line="240" w:lineRule="auto"/>
        <w:ind w:left="284" w:hanging="426"/>
        <w:rPr>
          <w:rFonts w:ascii="Tahoma" w:hAnsi="Tahoma" w:cs="Tahoma"/>
          <w:b/>
          <w:color w:val="222222"/>
          <w:sz w:val="21"/>
          <w:szCs w:val="21"/>
        </w:rPr>
      </w:pPr>
      <w:r w:rsidRPr="007B1762">
        <w:rPr>
          <w:rFonts w:ascii="Tahoma" w:hAnsi="Tahoma" w:cs="Tahoma"/>
          <w:b/>
          <w:color w:val="222222"/>
          <w:sz w:val="21"/>
          <w:szCs w:val="21"/>
        </w:rPr>
        <w:t>7) синонимы, антонимы, омонимы, заимств</w:t>
      </w:r>
      <w:r w:rsidR="00640463">
        <w:rPr>
          <w:rFonts w:ascii="Tahoma" w:hAnsi="Tahoma" w:cs="Tahoma"/>
          <w:b/>
          <w:color w:val="222222"/>
          <w:sz w:val="21"/>
          <w:szCs w:val="21"/>
        </w:rPr>
        <w:t xml:space="preserve">ованные </w:t>
      </w:r>
      <w:r w:rsidRPr="007B1762">
        <w:rPr>
          <w:rFonts w:ascii="Tahoma" w:hAnsi="Tahoma" w:cs="Tahoma"/>
          <w:b/>
          <w:color w:val="222222"/>
          <w:sz w:val="21"/>
          <w:szCs w:val="21"/>
        </w:rPr>
        <w:t>и исконные слова, многозначн</w:t>
      </w:r>
      <w:r w:rsidR="00640463">
        <w:rPr>
          <w:rFonts w:ascii="Tahoma" w:hAnsi="Tahoma" w:cs="Tahoma"/>
          <w:b/>
          <w:color w:val="222222"/>
          <w:sz w:val="21"/>
          <w:szCs w:val="21"/>
        </w:rPr>
        <w:t xml:space="preserve">ые </w:t>
      </w:r>
      <w:r w:rsidRPr="007B1762">
        <w:rPr>
          <w:rFonts w:ascii="Tahoma" w:hAnsi="Tahoma" w:cs="Tahoma"/>
          <w:b/>
          <w:color w:val="222222"/>
          <w:sz w:val="21"/>
          <w:szCs w:val="21"/>
        </w:rPr>
        <w:t>и однозначн</w:t>
      </w:r>
      <w:r w:rsidR="00640463">
        <w:rPr>
          <w:rFonts w:ascii="Tahoma" w:hAnsi="Tahoma" w:cs="Tahoma"/>
          <w:b/>
          <w:color w:val="222222"/>
          <w:sz w:val="21"/>
          <w:szCs w:val="21"/>
        </w:rPr>
        <w:t xml:space="preserve">ые </w:t>
      </w:r>
      <w:r w:rsidRPr="007B1762">
        <w:rPr>
          <w:rFonts w:ascii="Tahoma" w:hAnsi="Tahoma" w:cs="Tahoma"/>
          <w:b/>
          <w:color w:val="222222"/>
          <w:sz w:val="21"/>
          <w:szCs w:val="21"/>
        </w:rPr>
        <w:t>слова;</w:t>
      </w:r>
    </w:p>
    <w:p w:rsidR="00FD49DA" w:rsidRPr="00FD49DA" w:rsidRDefault="00FD49DA" w:rsidP="004C707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FD49DA">
        <w:rPr>
          <w:rFonts w:ascii="Arial" w:hAnsi="Arial" w:cs="Arial"/>
          <w:bCs/>
          <w:color w:val="31849B" w:themeColor="accent5" w:themeShade="BF"/>
          <w:sz w:val="22"/>
          <w:szCs w:val="22"/>
        </w:rPr>
        <w:t>Сино́нимы</w:t>
      </w:r>
      <w:proofErr w:type="spellEnd"/>
      <w:proofErr w:type="gramEnd"/>
      <w:r w:rsidRPr="00FD49DA">
        <w:rPr>
          <w:rFonts w:ascii="Arial" w:hAnsi="Arial" w:cs="Arial"/>
          <w:sz w:val="22"/>
          <w:szCs w:val="22"/>
        </w:rPr>
        <w:t> — слова, различ</w:t>
      </w:r>
      <w:r>
        <w:rPr>
          <w:rFonts w:ascii="Arial" w:hAnsi="Arial" w:cs="Arial"/>
          <w:sz w:val="22"/>
          <w:szCs w:val="22"/>
        </w:rPr>
        <w:t>ные по звучанию и написанию</w:t>
      </w:r>
      <w:r w:rsidRPr="00FD49DA">
        <w:rPr>
          <w:rFonts w:ascii="Arial" w:hAnsi="Arial" w:cs="Arial"/>
          <w:sz w:val="22"/>
          <w:szCs w:val="22"/>
        </w:rPr>
        <w:t xml:space="preserve">, но </w:t>
      </w:r>
      <w:r>
        <w:rPr>
          <w:rFonts w:ascii="Arial" w:hAnsi="Arial" w:cs="Arial"/>
          <w:sz w:val="22"/>
          <w:szCs w:val="22"/>
        </w:rPr>
        <w:t>одинаковые по значению.</w:t>
      </w:r>
    </w:p>
    <w:p w:rsidR="00FD49DA" w:rsidRPr="00FD49DA" w:rsidRDefault="00FD49DA" w:rsidP="004C7071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proofErr w:type="gramStart"/>
      <w:r w:rsidRPr="00FD49DA">
        <w:rPr>
          <w:rFonts w:ascii="Arial" w:hAnsi="Arial" w:cs="Arial"/>
          <w:i/>
          <w:iCs/>
          <w:sz w:val="22"/>
          <w:szCs w:val="22"/>
        </w:rPr>
        <w:t>смелый</w:t>
      </w:r>
      <w:proofErr w:type="gramEnd"/>
      <w:r w:rsidRPr="00FD49DA">
        <w:rPr>
          <w:rFonts w:ascii="Arial" w:hAnsi="Arial" w:cs="Arial"/>
          <w:i/>
          <w:iCs/>
          <w:sz w:val="22"/>
          <w:szCs w:val="22"/>
        </w:rPr>
        <w:t> — храбрый</w:t>
      </w:r>
      <w:r w:rsidRPr="00FD49DA">
        <w:rPr>
          <w:rFonts w:ascii="Arial" w:hAnsi="Arial" w:cs="Arial"/>
          <w:sz w:val="22"/>
          <w:szCs w:val="22"/>
        </w:rPr>
        <w:t>,</w:t>
      </w:r>
      <w:r w:rsidRPr="00FD49DA">
        <w:rPr>
          <w:rStyle w:val="apple-converted-space"/>
          <w:rFonts w:ascii="Arial" w:hAnsi="Arial" w:cs="Arial"/>
          <w:sz w:val="22"/>
          <w:szCs w:val="22"/>
        </w:rPr>
        <w:t> </w:t>
      </w:r>
      <w:r w:rsidRPr="00FD49DA">
        <w:rPr>
          <w:rFonts w:ascii="Arial" w:hAnsi="Arial" w:cs="Arial"/>
          <w:i/>
          <w:iCs/>
          <w:sz w:val="22"/>
          <w:szCs w:val="22"/>
        </w:rPr>
        <w:t>идти — шагать</w:t>
      </w:r>
      <w:r w:rsidRPr="00FD49DA">
        <w:rPr>
          <w:rFonts w:ascii="Arial" w:hAnsi="Arial" w:cs="Arial"/>
          <w:sz w:val="22"/>
          <w:szCs w:val="22"/>
        </w:rPr>
        <w:t>.</w:t>
      </w:r>
    </w:p>
    <w:p w:rsidR="004C7071" w:rsidRDefault="004C7071" w:rsidP="004C7071">
      <w:pPr>
        <w:spacing w:after="0" w:line="240" w:lineRule="auto"/>
        <w:rPr>
          <w:rFonts w:ascii="Arial" w:hAnsi="Arial" w:cs="Arial"/>
          <w:shd w:val="clear" w:color="auto" w:fill="FFFFFF"/>
        </w:rPr>
      </w:pPr>
      <w:proofErr w:type="spellStart"/>
      <w:proofErr w:type="gramStart"/>
      <w:r w:rsidRPr="004C7071">
        <w:rPr>
          <w:rFonts w:ascii="Arial" w:hAnsi="Arial" w:cs="Arial"/>
          <w:bCs/>
          <w:color w:val="31849B" w:themeColor="accent5" w:themeShade="BF"/>
          <w:shd w:val="clear" w:color="auto" w:fill="FFFFFF"/>
        </w:rPr>
        <w:t>Анто́нимы</w:t>
      </w:r>
      <w:proofErr w:type="spellEnd"/>
      <w:proofErr w:type="gramEnd"/>
      <w:r w:rsidRPr="004C7071">
        <w:rPr>
          <w:rStyle w:val="apple-converted-space"/>
          <w:rFonts w:ascii="Arial" w:hAnsi="Arial" w:cs="Arial"/>
          <w:shd w:val="clear" w:color="auto" w:fill="FFFFFF"/>
        </w:rPr>
        <w:t> </w:t>
      </w:r>
      <w:r w:rsidRPr="004C7071">
        <w:rPr>
          <w:rFonts w:ascii="Arial" w:hAnsi="Arial" w:cs="Arial"/>
          <w:shd w:val="clear" w:color="auto" w:fill="FFFFFF"/>
        </w:rPr>
        <w:t>— это</w:t>
      </w:r>
      <w:r w:rsidRPr="004C7071">
        <w:rPr>
          <w:rStyle w:val="apple-converted-space"/>
          <w:rFonts w:ascii="Arial" w:hAnsi="Arial" w:cs="Arial"/>
          <w:shd w:val="clear" w:color="auto" w:fill="FFFFFF"/>
        </w:rPr>
        <w:t> </w:t>
      </w:r>
      <w:hyperlink r:id="rId6" w:tooltip="Слова" w:history="1">
        <w:r w:rsidRPr="004C7071">
          <w:rPr>
            <w:rStyle w:val="a5"/>
            <w:rFonts w:ascii="Arial" w:hAnsi="Arial" w:cs="Arial"/>
            <w:color w:val="auto"/>
            <w:shd w:val="clear" w:color="auto" w:fill="FFFFFF"/>
          </w:rPr>
          <w:t>слова</w:t>
        </w:r>
      </w:hyperlink>
      <w:r w:rsidRPr="004C7071">
        <w:rPr>
          <w:rFonts w:ascii="Arial" w:hAnsi="Arial" w:cs="Arial"/>
          <w:shd w:val="clear" w:color="auto" w:fill="FFFFFF"/>
        </w:rPr>
        <w:t xml:space="preserve"> различные по звучанию и написанию, имеющие</w:t>
      </w:r>
      <w:r>
        <w:rPr>
          <w:rFonts w:ascii="Arial" w:hAnsi="Arial" w:cs="Arial"/>
          <w:shd w:val="clear" w:color="auto" w:fill="FFFFFF"/>
        </w:rPr>
        <w:t xml:space="preserve"> противоположные значения. </w:t>
      </w:r>
    </w:p>
    <w:p w:rsidR="00FD49DA" w:rsidRDefault="004C7071" w:rsidP="004C7071">
      <w:pPr>
        <w:spacing w:after="0" w:line="240" w:lineRule="auto"/>
        <w:rPr>
          <w:rFonts w:ascii="Arial" w:hAnsi="Arial" w:cs="Arial"/>
          <w:i/>
          <w:shd w:val="clear" w:color="auto" w:fill="FFFFFF"/>
        </w:rPr>
      </w:pPr>
      <w:r w:rsidRPr="004C7071">
        <w:rPr>
          <w:rFonts w:ascii="Arial" w:hAnsi="Arial" w:cs="Arial"/>
          <w:i/>
          <w:shd w:val="clear" w:color="auto" w:fill="FFFFFF"/>
        </w:rPr>
        <w:t xml:space="preserve">правда — ложь, </w:t>
      </w:r>
      <w:proofErr w:type="gramStart"/>
      <w:r w:rsidRPr="004C7071">
        <w:rPr>
          <w:rFonts w:ascii="Arial" w:hAnsi="Arial" w:cs="Arial"/>
          <w:i/>
          <w:shd w:val="clear" w:color="auto" w:fill="FFFFFF"/>
        </w:rPr>
        <w:t>добрый</w:t>
      </w:r>
      <w:proofErr w:type="gramEnd"/>
      <w:r w:rsidRPr="004C7071">
        <w:rPr>
          <w:rFonts w:ascii="Arial" w:hAnsi="Arial" w:cs="Arial"/>
          <w:i/>
          <w:shd w:val="clear" w:color="auto" w:fill="FFFFFF"/>
        </w:rPr>
        <w:t> — злой, говорить — молчать</w:t>
      </w:r>
      <w:r>
        <w:rPr>
          <w:rFonts w:ascii="Arial" w:hAnsi="Arial" w:cs="Arial"/>
          <w:i/>
          <w:shd w:val="clear" w:color="auto" w:fill="FFFFFF"/>
        </w:rPr>
        <w:t>.</w:t>
      </w:r>
    </w:p>
    <w:p w:rsidR="004C7071" w:rsidRDefault="004C7071" w:rsidP="004C7071">
      <w:pPr>
        <w:spacing w:after="0" w:line="240" w:lineRule="auto"/>
        <w:rPr>
          <w:rFonts w:ascii="Arial" w:hAnsi="Arial" w:cs="Arial"/>
          <w:shd w:val="clear" w:color="auto" w:fill="FFFFFF"/>
        </w:rPr>
      </w:pPr>
      <w:proofErr w:type="spellStart"/>
      <w:proofErr w:type="gramStart"/>
      <w:r w:rsidRPr="004C7071">
        <w:rPr>
          <w:rFonts w:ascii="Arial" w:hAnsi="Arial" w:cs="Arial"/>
          <w:bCs/>
          <w:color w:val="31849B" w:themeColor="accent5" w:themeShade="BF"/>
          <w:shd w:val="clear" w:color="auto" w:fill="FFFFFF"/>
        </w:rPr>
        <w:t>Омо́нимы</w:t>
      </w:r>
      <w:proofErr w:type="spellEnd"/>
      <w:proofErr w:type="gramEnd"/>
      <w:r>
        <w:rPr>
          <w:rStyle w:val="apple-converted-space"/>
          <w:rFonts w:ascii="Arial" w:hAnsi="Arial" w:cs="Arial"/>
          <w:shd w:val="clear" w:color="auto" w:fill="FFFFFF"/>
        </w:rPr>
        <w:t xml:space="preserve"> </w:t>
      </w:r>
      <w:r w:rsidRPr="004C7071">
        <w:rPr>
          <w:rFonts w:ascii="Arial" w:hAnsi="Arial" w:cs="Arial"/>
          <w:shd w:val="clear" w:color="auto" w:fill="FFFFFF"/>
        </w:rPr>
        <w:t> — разные по значению, но одинаковые по звучанию и написанию слова</w:t>
      </w:r>
      <w:r>
        <w:rPr>
          <w:rFonts w:ascii="Arial" w:hAnsi="Arial" w:cs="Arial"/>
          <w:shd w:val="clear" w:color="auto" w:fill="FFFFFF"/>
        </w:rPr>
        <w:t>.</w:t>
      </w:r>
    </w:p>
    <w:p w:rsidR="004C7071" w:rsidRDefault="004C7071" w:rsidP="004C7071">
      <w:pPr>
        <w:spacing w:after="0" w:line="240" w:lineRule="auto"/>
        <w:rPr>
          <w:rFonts w:ascii="Arial" w:hAnsi="Arial" w:cs="Arial"/>
          <w:i/>
          <w:shd w:val="clear" w:color="auto" w:fill="FFFFFF"/>
        </w:rPr>
      </w:pPr>
      <w:r>
        <w:rPr>
          <w:rFonts w:ascii="Arial" w:hAnsi="Arial" w:cs="Arial"/>
          <w:i/>
          <w:shd w:val="clear" w:color="auto" w:fill="FFFFFF"/>
        </w:rPr>
        <w:t xml:space="preserve">коса </w:t>
      </w:r>
      <w:proofErr w:type="gramStart"/>
      <w:r>
        <w:rPr>
          <w:rFonts w:ascii="Arial" w:hAnsi="Arial" w:cs="Arial"/>
          <w:i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i/>
          <w:shd w:val="clear" w:color="auto" w:fill="FFFFFF"/>
        </w:rPr>
        <w:t xml:space="preserve">у девушки) - </w:t>
      </w:r>
      <w:r w:rsidRPr="004C7071">
        <w:rPr>
          <w:rFonts w:ascii="Arial" w:hAnsi="Arial" w:cs="Arial"/>
          <w:i/>
          <w:shd w:val="clear" w:color="auto" w:fill="FFFFFF"/>
        </w:rPr>
        <w:t>коса (которой косят</w:t>
      </w:r>
      <w:r>
        <w:rPr>
          <w:rFonts w:ascii="Arial" w:hAnsi="Arial" w:cs="Arial"/>
          <w:i/>
          <w:shd w:val="clear" w:color="auto" w:fill="FFFFFF"/>
        </w:rPr>
        <w:t>),</w:t>
      </w:r>
      <w:r w:rsidRPr="004C7071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4C7071">
        <w:rPr>
          <w:rFonts w:ascii="Arial" w:hAnsi="Arial" w:cs="Arial"/>
          <w:i/>
          <w:shd w:val="clear" w:color="auto" w:fill="FFFFFF"/>
        </w:rPr>
        <w:t>ключ (для замка) — ключ (родник</w:t>
      </w:r>
      <w:r>
        <w:rPr>
          <w:rFonts w:ascii="Arial" w:hAnsi="Arial" w:cs="Arial"/>
          <w:color w:val="333333"/>
          <w:shd w:val="clear" w:color="auto" w:fill="FFFFFF"/>
        </w:rPr>
        <w:t>)</w:t>
      </w:r>
      <w:r>
        <w:rPr>
          <w:rFonts w:ascii="Arial" w:hAnsi="Arial" w:cs="Arial"/>
          <w:i/>
          <w:shd w:val="clear" w:color="auto" w:fill="FFFFFF"/>
        </w:rPr>
        <w:t xml:space="preserve">, </w:t>
      </w:r>
      <w:r w:rsidR="007D0FE3">
        <w:rPr>
          <w:rFonts w:ascii="Arial" w:hAnsi="Arial" w:cs="Arial"/>
          <w:i/>
          <w:shd w:val="clear" w:color="auto" w:fill="FFFFFF"/>
        </w:rPr>
        <w:t>лук (порей) – лук (чтоб стрелять)</w:t>
      </w:r>
      <w:r w:rsidR="00640463">
        <w:rPr>
          <w:rFonts w:ascii="Arial" w:hAnsi="Arial" w:cs="Arial"/>
          <w:i/>
          <w:shd w:val="clear" w:color="auto" w:fill="FFFFFF"/>
        </w:rPr>
        <w:t>.</w:t>
      </w:r>
    </w:p>
    <w:p w:rsidR="00640463" w:rsidRDefault="00640463" w:rsidP="004C7071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640463">
        <w:rPr>
          <w:rFonts w:ascii="Arial" w:hAnsi="Arial" w:cs="Arial"/>
          <w:color w:val="31849B" w:themeColor="accent5" w:themeShade="BF"/>
          <w:shd w:val="clear" w:color="auto" w:fill="FFFFFF"/>
        </w:rPr>
        <w:t>З</w:t>
      </w:r>
      <w:r w:rsidRPr="00640463">
        <w:rPr>
          <w:rFonts w:ascii="Arial" w:hAnsi="Arial" w:cs="Arial"/>
          <w:color w:val="31849B" w:themeColor="accent5" w:themeShade="BF"/>
          <w:shd w:val="clear" w:color="auto" w:fill="FFFFFF"/>
        </w:rPr>
        <w:t xml:space="preserve">аимствованные слова </w:t>
      </w:r>
      <w:r w:rsidRPr="00640463">
        <w:rPr>
          <w:rFonts w:ascii="Arial" w:hAnsi="Arial" w:cs="Arial"/>
          <w:shd w:val="clear" w:color="auto" w:fill="FFFFFF"/>
        </w:rPr>
        <w:t>- слова, которы</w:t>
      </w:r>
      <w:r>
        <w:rPr>
          <w:rFonts w:ascii="Arial" w:hAnsi="Arial" w:cs="Arial"/>
          <w:shd w:val="clear" w:color="auto" w:fill="FFFFFF"/>
        </w:rPr>
        <w:t>е</w:t>
      </w:r>
      <w:r w:rsidRPr="00640463">
        <w:rPr>
          <w:rFonts w:ascii="Arial" w:hAnsi="Arial" w:cs="Arial"/>
          <w:shd w:val="clear" w:color="auto" w:fill="FFFFFF"/>
        </w:rPr>
        <w:t xml:space="preserve"> были взяты из другого языка</w:t>
      </w:r>
      <w:r>
        <w:rPr>
          <w:rFonts w:ascii="Arial" w:hAnsi="Arial" w:cs="Arial"/>
          <w:shd w:val="clear" w:color="auto" w:fill="FFFFFF"/>
        </w:rPr>
        <w:t>.</w:t>
      </w:r>
    </w:p>
    <w:p w:rsidR="00640463" w:rsidRDefault="00640463" w:rsidP="007D0FE3">
      <w:pPr>
        <w:spacing w:after="0" w:line="240" w:lineRule="auto"/>
        <w:rPr>
          <w:rFonts w:ascii="Arial" w:hAnsi="Arial" w:cs="Arial"/>
          <w:i/>
          <w:shd w:val="clear" w:color="auto" w:fill="FFFFFF"/>
        </w:rPr>
      </w:pPr>
      <w:r w:rsidRPr="007D0FE3">
        <w:rPr>
          <w:rFonts w:ascii="Arial" w:hAnsi="Arial" w:cs="Arial"/>
          <w:i/>
          <w:shd w:val="clear" w:color="auto" w:fill="FFFFFF"/>
        </w:rPr>
        <w:t xml:space="preserve">Лак, флот, оптика, глобус, </w:t>
      </w:r>
      <w:r w:rsidR="007D0FE3" w:rsidRPr="007D0FE3">
        <w:rPr>
          <w:rFonts w:ascii="Arial" w:hAnsi="Arial" w:cs="Arial"/>
          <w:i/>
          <w:shd w:val="clear" w:color="auto" w:fill="FFFFFF"/>
        </w:rPr>
        <w:t>фляжка,</w:t>
      </w:r>
      <w:r w:rsidRPr="007D0FE3">
        <w:rPr>
          <w:rFonts w:ascii="Arial" w:hAnsi="Arial" w:cs="Arial"/>
          <w:i/>
          <w:shd w:val="clear" w:color="auto" w:fill="FFFFFF"/>
        </w:rPr>
        <w:t xml:space="preserve"> афиша.</w:t>
      </w:r>
    </w:p>
    <w:p w:rsidR="007D0FE3" w:rsidRPr="007D0FE3" w:rsidRDefault="007D0FE3" w:rsidP="007D0FE3">
      <w:pPr>
        <w:pStyle w:val="a4"/>
        <w:shd w:val="clear" w:color="auto" w:fill="F5F7E7"/>
        <w:spacing w:before="0" w:beforeAutospacing="0" w:after="0" w:afterAutospacing="0"/>
        <w:rPr>
          <w:rFonts w:ascii="Arial" w:hAnsi="Arial" w:cs="Arial"/>
          <w:i/>
          <w:sz w:val="22"/>
          <w:szCs w:val="22"/>
        </w:rPr>
      </w:pPr>
      <w:r w:rsidRPr="007D0FE3">
        <w:rPr>
          <w:rFonts w:ascii="Arial" w:hAnsi="Arial" w:cs="Arial"/>
          <w:color w:val="31849B" w:themeColor="accent5" w:themeShade="BF"/>
          <w:sz w:val="22"/>
          <w:szCs w:val="22"/>
        </w:rPr>
        <w:t xml:space="preserve">Многозначные слова </w:t>
      </w:r>
      <w:r w:rsidRPr="007D0FE3">
        <w:rPr>
          <w:rFonts w:ascii="Arial" w:hAnsi="Arial" w:cs="Arial"/>
          <w:sz w:val="22"/>
          <w:szCs w:val="22"/>
        </w:rPr>
        <w:t>- это такие слова, у которых два или больше лексических значений.</w:t>
      </w:r>
      <w:r w:rsidRPr="007D0FE3">
        <w:rPr>
          <w:rFonts w:ascii="Arial" w:hAnsi="Arial" w:cs="Arial"/>
          <w:sz w:val="22"/>
          <w:szCs w:val="22"/>
        </w:rPr>
        <w:br/>
      </w:r>
      <w:r w:rsidR="00F77138">
        <w:rPr>
          <w:rStyle w:val="a8"/>
          <w:rFonts w:ascii="Arial" w:hAnsi="Arial" w:cs="Arial"/>
          <w:sz w:val="22"/>
          <w:szCs w:val="22"/>
        </w:rPr>
        <w:t>Ручка пишущая -  ручка шкафа; к</w:t>
      </w:r>
      <w:r w:rsidRPr="007D0FE3">
        <w:rPr>
          <w:rFonts w:ascii="Arial" w:hAnsi="Arial" w:cs="Arial"/>
          <w:i/>
          <w:sz w:val="22"/>
          <w:szCs w:val="22"/>
        </w:rPr>
        <w:t>исть малярная</w:t>
      </w:r>
      <w:r w:rsidR="00F77138">
        <w:rPr>
          <w:rFonts w:ascii="Arial" w:hAnsi="Arial" w:cs="Arial"/>
          <w:i/>
          <w:sz w:val="22"/>
          <w:szCs w:val="22"/>
        </w:rPr>
        <w:t xml:space="preserve"> - кисть руки</w:t>
      </w:r>
      <w:r w:rsidRPr="007D0FE3">
        <w:rPr>
          <w:rFonts w:ascii="Arial" w:hAnsi="Arial" w:cs="Arial"/>
          <w:i/>
          <w:sz w:val="22"/>
          <w:szCs w:val="22"/>
        </w:rPr>
        <w:t>.</w:t>
      </w:r>
    </w:p>
    <w:p w:rsidR="00FD49DA" w:rsidRDefault="007B1762" w:rsidP="007D0FE3">
      <w:pPr>
        <w:spacing w:after="0" w:line="240" w:lineRule="auto"/>
        <w:ind w:left="284" w:hanging="426"/>
        <w:rPr>
          <w:rFonts w:ascii="Tahoma" w:hAnsi="Tahoma" w:cs="Tahoma"/>
          <w:b/>
          <w:color w:val="222222"/>
          <w:sz w:val="21"/>
          <w:szCs w:val="21"/>
        </w:rPr>
      </w:pPr>
      <w:r w:rsidRPr="007B1762">
        <w:rPr>
          <w:rFonts w:ascii="Tahoma" w:hAnsi="Tahoma" w:cs="Tahoma"/>
          <w:b/>
          <w:color w:val="222222"/>
          <w:sz w:val="21"/>
          <w:szCs w:val="21"/>
        </w:rPr>
        <w:t>8) неизменяемые слова;</w:t>
      </w:r>
    </w:p>
    <w:p w:rsidR="007D0FE3" w:rsidRPr="007D0FE3" w:rsidRDefault="007D0FE3" w:rsidP="007D0FE3">
      <w:pPr>
        <w:spacing w:after="0" w:line="240" w:lineRule="auto"/>
        <w:rPr>
          <w:rFonts w:ascii="Tahoma" w:hAnsi="Tahoma" w:cs="Tahoma"/>
          <w:b/>
          <w:i/>
          <w:color w:val="222222"/>
          <w:sz w:val="21"/>
          <w:szCs w:val="21"/>
        </w:rPr>
      </w:pPr>
      <w:proofErr w:type="gramStart"/>
      <w:r w:rsidRPr="007D0FE3">
        <w:rPr>
          <w:rFonts w:ascii="Arial" w:hAnsi="Arial" w:cs="Arial"/>
          <w:i/>
          <w:color w:val="333333"/>
          <w:shd w:val="clear" w:color="auto" w:fill="FFFFFF"/>
        </w:rPr>
        <w:t>метро, пальто, ра</w:t>
      </w:r>
      <w:r w:rsidRPr="007D0FE3">
        <w:rPr>
          <w:rFonts w:ascii="Arial" w:hAnsi="Arial" w:cs="Arial"/>
          <w:i/>
          <w:color w:val="333333"/>
          <w:shd w:val="clear" w:color="auto" w:fill="FFFFFF"/>
        </w:rPr>
        <w:t xml:space="preserve">дио, шоссе, кино, эскимо, пони, </w:t>
      </w:r>
      <w:r w:rsidRPr="007D0FE3">
        <w:rPr>
          <w:rFonts w:ascii="Arial" w:hAnsi="Arial" w:cs="Arial"/>
          <w:i/>
          <w:color w:val="333333"/>
          <w:shd w:val="clear" w:color="auto" w:fill="FFFFFF"/>
        </w:rPr>
        <w:t>такси, кенгуру, лото, фото.</w:t>
      </w:r>
      <w:proofErr w:type="gramEnd"/>
    </w:p>
    <w:p w:rsidR="00FD49DA" w:rsidRPr="00F77138" w:rsidRDefault="007B1762" w:rsidP="00F77138">
      <w:pPr>
        <w:spacing w:after="0" w:line="240" w:lineRule="auto"/>
        <w:ind w:left="284" w:hanging="426"/>
        <w:rPr>
          <w:rFonts w:ascii="Arial" w:hAnsi="Arial" w:cs="Arial"/>
          <w:b/>
          <w:color w:val="222222"/>
        </w:rPr>
      </w:pPr>
      <w:r w:rsidRPr="00F77138">
        <w:rPr>
          <w:rFonts w:ascii="Arial" w:hAnsi="Arial" w:cs="Arial"/>
          <w:b/>
          <w:color w:val="222222"/>
        </w:rPr>
        <w:t xml:space="preserve">9) суффиксы </w:t>
      </w:r>
      <w:proofErr w:type="gramStart"/>
      <w:r w:rsidRPr="00F77138">
        <w:rPr>
          <w:rFonts w:ascii="Arial" w:hAnsi="Arial" w:cs="Arial"/>
          <w:b/>
          <w:color w:val="222222"/>
        </w:rPr>
        <w:t>-</w:t>
      </w:r>
      <w:proofErr w:type="spellStart"/>
      <w:r w:rsidRPr="00F77138">
        <w:rPr>
          <w:rFonts w:ascii="Arial" w:hAnsi="Arial" w:cs="Arial"/>
          <w:b/>
          <w:color w:val="222222"/>
        </w:rPr>
        <w:t>е</w:t>
      </w:r>
      <w:proofErr w:type="gramEnd"/>
      <w:r w:rsidRPr="00F77138">
        <w:rPr>
          <w:rFonts w:ascii="Arial" w:hAnsi="Arial" w:cs="Arial"/>
          <w:b/>
          <w:color w:val="222222"/>
        </w:rPr>
        <w:t>к</w:t>
      </w:r>
      <w:proofErr w:type="spellEnd"/>
      <w:r w:rsidRPr="00F77138">
        <w:rPr>
          <w:rFonts w:ascii="Arial" w:hAnsi="Arial" w:cs="Arial"/>
          <w:b/>
          <w:color w:val="222222"/>
        </w:rPr>
        <w:t>- и -</w:t>
      </w:r>
      <w:proofErr w:type="spellStart"/>
      <w:r w:rsidRPr="00F77138">
        <w:rPr>
          <w:rFonts w:ascii="Arial" w:hAnsi="Arial" w:cs="Arial"/>
          <w:b/>
          <w:color w:val="222222"/>
        </w:rPr>
        <w:t>ик</w:t>
      </w:r>
      <w:proofErr w:type="spellEnd"/>
      <w:r w:rsidRPr="00F77138">
        <w:rPr>
          <w:rFonts w:ascii="Arial" w:hAnsi="Arial" w:cs="Arial"/>
          <w:b/>
          <w:color w:val="222222"/>
        </w:rPr>
        <w:t>-</w:t>
      </w:r>
    </w:p>
    <w:p w:rsidR="00F77138" w:rsidRPr="00F77138" w:rsidRDefault="00F77138" w:rsidP="00F77138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F77138">
        <w:rPr>
          <w:rFonts w:ascii="Arial" w:eastAsia="Times New Roman" w:hAnsi="Arial" w:cs="Arial"/>
          <w:lang w:eastAsia="ru-RU"/>
        </w:rPr>
        <w:t>В существительных  с суффиксами </w:t>
      </w:r>
      <w:proofErr w:type="spellStart"/>
      <w:r w:rsidRPr="00F77138">
        <w:rPr>
          <w:rFonts w:ascii="Arial" w:eastAsia="Times New Roman" w:hAnsi="Arial" w:cs="Arial"/>
          <w:bCs/>
          <w:i/>
          <w:iCs/>
          <w:lang w:eastAsia="ru-RU"/>
        </w:rPr>
        <w:t>ик</w:t>
      </w:r>
      <w:proofErr w:type="spellEnd"/>
      <w:r w:rsidRPr="00F77138">
        <w:rPr>
          <w:rFonts w:ascii="Arial" w:eastAsia="Times New Roman" w:hAnsi="Arial" w:cs="Arial"/>
          <w:bCs/>
          <w:i/>
          <w:iCs/>
          <w:lang w:eastAsia="ru-RU"/>
        </w:rPr>
        <w:t>, </w:t>
      </w:r>
      <w:proofErr w:type="spellStart"/>
      <w:r w:rsidRPr="00F77138">
        <w:rPr>
          <w:rFonts w:ascii="Arial" w:eastAsia="Times New Roman" w:hAnsi="Arial" w:cs="Arial"/>
          <w:bCs/>
          <w:i/>
          <w:iCs/>
          <w:lang w:eastAsia="ru-RU"/>
        </w:rPr>
        <w:t>ек</w:t>
      </w:r>
      <w:proofErr w:type="spellEnd"/>
      <w:r>
        <w:rPr>
          <w:rFonts w:ascii="Arial" w:eastAsia="Times New Roman" w:hAnsi="Arial" w:cs="Arial"/>
          <w:b/>
          <w:bCs/>
          <w:i/>
          <w:iCs/>
          <w:lang w:eastAsia="ru-RU"/>
        </w:rPr>
        <w:t xml:space="preserve"> </w:t>
      </w:r>
      <w:r w:rsidRPr="00F77138">
        <w:rPr>
          <w:rFonts w:ascii="Arial" w:eastAsia="Times New Roman" w:hAnsi="Arial" w:cs="Arial"/>
          <w:lang w:eastAsia="ru-RU"/>
        </w:rPr>
        <w:t>при изменении слова</w:t>
      </w:r>
      <w:r>
        <w:rPr>
          <w:rFonts w:ascii="Arial" w:eastAsia="Times New Roman" w:hAnsi="Arial" w:cs="Arial"/>
          <w:lang w:eastAsia="ru-RU"/>
        </w:rPr>
        <w:t xml:space="preserve"> (надо подставить или множественное число или «нет»):</w:t>
      </w:r>
    </w:p>
    <w:p w:rsidR="00F77138" w:rsidRPr="00F77138" w:rsidRDefault="00F77138" w:rsidP="00F77138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F77138">
        <w:rPr>
          <w:rFonts w:ascii="Arial" w:eastAsia="Times New Roman" w:hAnsi="Arial" w:cs="Arial"/>
          <w:lang w:eastAsia="ru-RU"/>
        </w:rPr>
        <w:t>если  в нём  сохраняется </w:t>
      </w:r>
      <w:r w:rsidRPr="00F77138">
        <w:rPr>
          <w:rFonts w:ascii="Arial" w:eastAsia="Times New Roman" w:hAnsi="Arial" w:cs="Arial"/>
          <w:i/>
          <w:iCs/>
          <w:lang w:eastAsia="ru-RU"/>
        </w:rPr>
        <w:t>и</w:t>
      </w:r>
      <w:r w:rsidRPr="00F77138">
        <w:rPr>
          <w:rFonts w:ascii="Arial" w:eastAsia="Times New Roman" w:hAnsi="Arial" w:cs="Arial"/>
          <w:lang w:eastAsia="ru-RU"/>
        </w:rPr>
        <w:t>, пиши суффикс </w:t>
      </w:r>
      <w:proofErr w:type="spellStart"/>
      <w:r w:rsidRPr="00F77138">
        <w:rPr>
          <w:rFonts w:ascii="Arial" w:eastAsia="Times New Roman" w:hAnsi="Arial" w:cs="Arial"/>
          <w:b/>
          <w:bCs/>
          <w:i/>
          <w:iCs/>
          <w:lang w:eastAsia="ru-RU"/>
        </w:rPr>
        <w:t>ик</w:t>
      </w:r>
      <w:proofErr w:type="spellEnd"/>
      <w:r>
        <w:rPr>
          <w:rFonts w:ascii="Arial" w:eastAsia="Times New Roman" w:hAnsi="Arial" w:cs="Arial"/>
          <w:lang w:eastAsia="ru-RU"/>
        </w:rPr>
        <w:t xml:space="preserve">: </w:t>
      </w:r>
      <w:r w:rsidRPr="00F77138">
        <w:rPr>
          <w:rFonts w:ascii="Arial" w:eastAsia="Times New Roman" w:hAnsi="Arial" w:cs="Arial"/>
          <w:i/>
          <w:iCs/>
          <w:lang w:eastAsia="ru-RU"/>
        </w:rPr>
        <w:t>мяч</w:t>
      </w:r>
      <w:r w:rsidRPr="00F77138">
        <w:rPr>
          <w:rFonts w:ascii="Arial" w:eastAsia="Times New Roman" w:hAnsi="Arial" w:cs="Arial"/>
          <w:b/>
          <w:bCs/>
          <w:i/>
          <w:iCs/>
          <w:lang w:eastAsia="ru-RU"/>
        </w:rPr>
        <w:t>ик</w:t>
      </w:r>
      <w:r w:rsidRPr="00F77138">
        <w:rPr>
          <w:rFonts w:ascii="Arial" w:eastAsia="Times New Roman" w:hAnsi="Arial" w:cs="Arial"/>
          <w:lang w:eastAsia="ru-RU"/>
        </w:rPr>
        <w:t> – </w:t>
      </w:r>
      <w:r w:rsidRPr="00F77138">
        <w:rPr>
          <w:rFonts w:ascii="Arial" w:eastAsia="Times New Roman" w:hAnsi="Arial" w:cs="Arial"/>
          <w:i/>
          <w:iCs/>
          <w:lang w:eastAsia="ru-RU"/>
        </w:rPr>
        <w:t>мяч</w:t>
      </w:r>
      <w:r w:rsidRPr="00F77138">
        <w:rPr>
          <w:rFonts w:ascii="Arial" w:eastAsia="Times New Roman" w:hAnsi="Arial" w:cs="Arial"/>
          <w:b/>
          <w:bCs/>
          <w:i/>
          <w:iCs/>
          <w:lang w:eastAsia="ru-RU"/>
        </w:rPr>
        <w:t>ик</w:t>
      </w:r>
      <w:r w:rsidRPr="00F77138">
        <w:rPr>
          <w:rFonts w:ascii="Arial" w:eastAsia="Times New Roman" w:hAnsi="Arial" w:cs="Arial"/>
          <w:i/>
          <w:iCs/>
          <w:lang w:eastAsia="ru-RU"/>
        </w:rPr>
        <w:t>и</w:t>
      </w:r>
    </w:p>
    <w:p w:rsidR="00F77138" w:rsidRPr="00F77138" w:rsidRDefault="00F77138" w:rsidP="00F77138">
      <w:pPr>
        <w:spacing w:after="0" w:line="240" w:lineRule="auto"/>
        <w:jc w:val="both"/>
        <w:rPr>
          <w:rFonts w:ascii="Arial" w:eastAsia="Times New Roman" w:hAnsi="Arial" w:cs="Arial"/>
          <w:lang w:eastAsia="ru-RU"/>
        </w:rPr>
      </w:pPr>
      <w:r w:rsidRPr="00F77138">
        <w:rPr>
          <w:rFonts w:ascii="Arial" w:eastAsia="Times New Roman" w:hAnsi="Arial" w:cs="Arial"/>
          <w:lang w:eastAsia="ru-RU"/>
        </w:rPr>
        <w:t>если  гласный звук исчезает</w:t>
      </w:r>
      <w:r w:rsidRPr="00F77138">
        <w:rPr>
          <w:rFonts w:ascii="Arial" w:eastAsia="Times New Roman" w:hAnsi="Arial" w:cs="Arial"/>
          <w:i/>
          <w:iCs/>
          <w:lang w:eastAsia="ru-RU"/>
        </w:rPr>
        <w:t>,</w:t>
      </w:r>
      <w:r w:rsidRPr="00F77138">
        <w:rPr>
          <w:rFonts w:ascii="Arial" w:eastAsia="Times New Roman" w:hAnsi="Arial" w:cs="Arial"/>
          <w:lang w:eastAsia="ru-RU"/>
        </w:rPr>
        <w:t> пиши суффикс </w:t>
      </w:r>
      <w:proofErr w:type="spellStart"/>
      <w:r w:rsidRPr="00F77138">
        <w:rPr>
          <w:rFonts w:ascii="Arial" w:eastAsia="Times New Roman" w:hAnsi="Arial" w:cs="Arial"/>
          <w:b/>
          <w:bCs/>
          <w:i/>
          <w:iCs/>
          <w:lang w:eastAsia="ru-RU"/>
        </w:rPr>
        <w:t>ек</w:t>
      </w:r>
      <w:proofErr w:type="spellEnd"/>
      <w:r>
        <w:rPr>
          <w:rFonts w:ascii="Arial" w:eastAsia="Times New Roman" w:hAnsi="Arial" w:cs="Arial"/>
          <w:lang w:eastAsia="ru-RU"/>
        </w:rPr>
        <w:t xml:space="preserve">: </w:t>
      </w:r>
      <w:r w:rsidRPr="00F77138">
        <w:rPr>
          <w:rFonts w:ascii="Arial" w:eastAsia="Times New Roman" w:hAnsi="Arial" w:cs="Arial"/>
          <w:i/>
          <w:iCs/>
          <w:lang w:eastAsia="ru-RU"/>
        </w:rPr>
        <w:t>платоч</w:t>
      </w:r>
      <w:r w:rsidRPr="00F77138">
        <w:rPr>
          <w:rFonts w:ascii="Arial" w:eastAsia="Times New Roman" w:hAnsi="Arial" w:cs="Arial"/>
          <w:b/>
          <w:bCs/>
          <w:i/>
          <w:iCs/>
          <w:lang w:eastAsia="ru-RU"/>
        </w:rPr>
        <w:t>ек</w:t>
      </w:r>
      <w:r w:rsidRPr="00F77138">
        <w:rPr>
          <w:rFonts w:ascii="Arial" w:eastAsia="Times New Roman" w:hAnsi="Arial" w:cs="Arial"/>
          <w:i/>
          <w:iCs/>
          <w:lang w:eastAsia="ru-RU"/>
        </w:rPr>
        <w:t> – платочка</w:t>
      </w:r>
    </w:p>
    <w:p w:rsidR="00F77138" w:rsidRDefault="007B1762" w:rsidP="00F77138">
      <w:pPr>
        <w:spacing w:after="0" w:line="240" w:lineRule="auto"/>
        <w:ind w:left="284" w:hanging="426"/>
        <w:rPr>
          <w:rFonts w:ascii="Arial" w:hAnsi="Arial" w:cs="Arial"/>
          <w:b/>
          <w:color w:val="222222"/>
        </w:rPr>
      </w:pPr>
      <w:r w:rsidRPr="00F77138">
        <w:rPr>
          <w:rFonts w:ascii="Arial" w:hAnsi="Arial" w:cs="Arial"/>
          <w:b/>
          <w:color w:val="222222"/>
        </w:rPr>
        <w:t xml:space="preserve">10) проверяемые безударные гласные в </w:t>
      </w:r>
      <w:proofErr w:type="gramStart"/>
      <w:r w:rsidRPr="00F77138">
        <w:rPr>
          <w:rFonts w:ascii="Arial" w:hAnsi="Arial" w:cs="Arial"/>
          <w:b/>
          <w:color w:val="222222"/>
        </w:rPr>
        <w:t>корне слова</w:t>
      </w:r>
      <w:proofErr w:type="gramEnd"/>
      <w:r w:rsidRPr="00F77138">
        <w:rPr>
          <w:rFonts w:ascii="Arial" w:hAnsi="Arial" w:cs="Arial"/>
          <w:b/>
          <w:color w:val="222222"/>
        </w:rPr>
        <w:t>;</w:t>
      </w:r>
    </w:p>
    <w:p w:rsidR="00F77138" w:rsidRPr="00F77138" w:rsidRDefault="00F77138" w:rsidP="00F77138">
      <w:pPr>
        <w:spacing w:after="0" w:line="240" w:lineRule="auto"/>
        <w:rPr>
          <w:rStyle w:val="rug"/>
          <w:rFonts w:ascii="Arial" w:hAnsi="Arial" w:cs="Arial"/>
          <w:b/>
          <w:i/>
          <w:color w:val="222222"/>
        </w:rPr>
      </w:pPr>
      <w:r w:rsidRPr="00F77138">
        <w:rPr>
          <w:rFonts w:ascii="Arial" w:hAnsi="Arial" w:cs="Arial"/>
          <w:bCs/>
          <w:shd w:val="clear" w:color="auto" w:fill="FFFFFF"/>
        </w:rPr>
        <w:t>Безударные гласн</w:t>
      </w:r>
      <w:r>
        <w:rPr>
          <w:rFonts w:ascii="Arial" w:hAnsi="Arial" w:cs="Arial"/>
          <w:bCs/>
          <w:shd w:val="clear" w:color="auto" w:fill="FFFFFF"/>
        </w:rPr>
        <w:t xml:space="preserve">ые корня проверяются </w:t>
      </w:r>
      <w:r w:rsidRPr="00F77138">
        <w:rPr>
          <w:rFonts w:ascii="Arial" w:hAnsi="Arial" w:cs="Arial"/>
          <w:bCs/>
          <w:color w:val="31849B" w:themeColor="accent5" w:themeShade="BF"/>
          <w:shd w:val="clear" w:color="auto" w:fill="FFFFFF"/>
        </w:rPr>
        <w:t>ударением</w:t>
      </w:r>
      <w:r>
        <w:rPr>
          <w:rFonts w:ascii="Arial" w:hAnsi="Arial" w:cs="Arial"/>
          <w:bCs/>
          <w:shd w:val="clear" w:color="auto" w:fill="FFFFFF"/>
        </w:rPr>
        <w:t xml:space="preserve">: 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волна́ – </w:t>
      </w:r>
      <w:proofErr w:type="spellStart"/>
      <w:proofErr w:type="gramStart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во́лны</w:t>
      </w:r>
      <w:proofErr w:type="spellEnd"/>
      <w:proofErr w:type="gramEnd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, 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мячи́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 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–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 </w:t>
      </w:r>
      <w:proofErr w:type="spellStart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мя́ч</w:t>
      </w:r>
      <w:proofErr w:type="spellEnd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.</w:t>
      </w:r>
    </w:p>
    <w:p w:rsidR="00F77138" w:rsidRDefault="00F77138" w:rsidP="00F77138">
      <w:pPr>
        <w:spacing w:after="0" w:line="240" w:lineRule="auto"/>
        <w:rPr>
          <w:rFonts w:ascii="Arial" w:hAnsi="Arial" w:cs="Arial"/>
          <w:bCs/>
          <w:shd w:val="clear" w:color="auto" w:fill="FFFFFF"/>
        </w:rPr>
      </w:pPr>
      <w:r w:rsidRPr="00F77138">
        <w:rPr>
          <w:rFonts w:ascii="Arial" w:hAnsi="Arial" w:cs="Arial"/>
          <w:bCs/>
          <w:shd w:val="clear" w:color="auto" w:fill="FFFFFF"/>
        </w:rPr>
        <w:t>Способы пров</w:t>
      </w:r>
      <w:r>
        <w:rPr>
          <w:rFonts w:ascii="Arial" w:hAnsi="Arial" w:cs="Arial"/>
          <w:bCs/>
          <w:shd w:val="clear" w:color="auto" w:fill="FFFFFF"/>
        </w:rPr>
        <w:t>ерки безударных гласных в корне:</w:t>
      </w:r>
    </w:p>
    <w:p w:rsidR="00F77138" w:rsidRDefault="00F77138" w:rsidP="00F77138">
      <w:pPr>
        <w:spacing w:after="0" w:line="240" w:lineRule="auto"/>
        <w:rPr>
          <w:rStyle w:val="rug"/>
          <w:rFonts w:ascii="Arial" w:hAnsi="Arial" w:cs="Arial"/>
          <w:bCs/>
          <w:shd w:val="clear" w:color="auto" w:fill="FFFFFF"/>
        </w:rPr>
      </w:pPr>
      <w:r w:rsidRPr="00F77138">
        <w:rPr>
          <w:rFonts w:ascii="Arial" w:hAnsi="Arial" w:cs="Arial"/>
          <w:bCs/>
          <w:shd w:val="clear" w:color="auto" w:fill="FFFFFF"/>
        </w:rPr>
        <w:t>1. Подбор однокоренных слов</w:t>
      </w:r>
      <w:r>
        <w:rPr>
          <w:rFonts w:ascii="Arial" w:hAnsi="Arial" w:cs="Arial"/>
          <w:bCs/>
          <w:shd w:val="clear" w:color="auto" w:fill="FFFFFF"/>
        </w:rPr>
        <w:t xml:space="preserve">: </w:t>
      </w:r>
      <w:proofErr w:type="spellStart"/>
      <w:proofErr w:type="gramStart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соли́ть</w:t>
      </w:r>
      <w:proofErr w:type="spellEnd"/>
      <w:proofErr w:type="gramEnd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 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–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 </w:t>
      </w:r>
      <w:proofErr w:type="spellStart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со́ль</w:t>
      </w:r>
      <w:proofErr w:type="spellEnd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,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 </w:t>
      </w:r>
      <w:proofErr w:type="spellStart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закрепи́ть</w:t>
      </w:r>
      <w:proofErr w:type="spellEnd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 – </w:t>
      </w:r>
      <w:proofErr w:type="spellStart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кре́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пкий</w:t>
      </w:r>
      <w:proofErr w:type="spellEnd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, </w:t>
      </w:r>
      <w:proofErr w:type="spellStart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возду́шный</w:t>
      </w:r>
      <w:proofErr w:type="spellEnd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 – </w:t>
      </w:r>
      <w:proofErr w:type="spellStart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во́здух</w:t>
      </w:r>
      <w:proofErr w:type="spellEnd"/>
      <w:r>
        <w:rPr>
          <w:rStyle w:val="rug"/>
          <w:rFonts w:ascii="Arial" w:hAnsi="Arial" w:cs="Arial"/>
          <w:bCs/>
          <w:shd w:val="clear" w:color="auto" w:fill="FFFFFF"/>
        </w:rPr>
        <w:t>.</w:t>
      </w:r>
    </w:p>
    <w:p w:rsidR="00F77138" w:rsidRPr="00F77138" w:rsidRDefault="00F77138" w:rsidP="00F77138">
      <w:pPr>
        <w:spacing w:after="0" w:line="240" w:lineRule="auto"/>
        <w:rPr>
          <w:rFonts w:ascii="Arial" w:hAnsi="Arial" w:cs="Arial"/>
          <w:color w:val="222222"/>
        </w:rPr>
      </w:pPr>
      <w:r w:rsidRPr="00F77138">
        <w:rPr>
          <w:rFonts w:ascii="Arial" w:hAnsi="Arial" w:cs="Arial"/>
          <w:bCs/>
          <w:shd w:val="clear" w:color="auto" w:fill="FFFFFF"/>
        </w:rPr>
        <w:t>2. Изменение формы слова</w:t>
      </w:r>
      <w:r>
        <w:rPr>
          <w:rFonts w:ascii="Arial" w:hAnsi="Arial" w:cs="Arial"/>
          <w:bCs/>
          <w:shd w:val="clear" w:color="auto" w:fill="FFFFFF"/>
        </w:rPr>
        <w:t xml:space="preserve">: 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окно́ – </w:t>
      </w:r>
      <w:proofErr w:type="spellStart"/>
      <w:proofErr w:type="gramStart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о́кна</w:t>
      </w:r>
      <w:proofErr w:type="spellEnd"/>
      <w:proofErr w:type="gramEnd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,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 </w:t>
      </w:r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 xml:space="preserve"> гроза́ – </w:t>
      </w:r>
      <w:proofErr w:type="spellStart"/>
      <w:r w:rsidRPr="00F77138">
        <w:rPr>
          <w:rStyle w:val="rug"/>
          <w:rFonts w:ascii="Arial" w:hAnsi="Arial" w:cs="Arial"/>
          <w:bCs/>
          <w:i/>
          <w:shd w:val="clear" w:color="auto" w:fill="FFFFFF"/>
        </w:rPr>
        <w:t>гро́зы</w:t>
      </w:r>
      <w:proofErr w:type="spellEnd"/>
      <w:r w:rsidRPr="00F77138">
        <w:rPr>
          <w:rStyle w:val="rug"/>
          <w:rFonts w:ascii="Arial" w:hAnsi="Arial" w:cs="Arial"/>
          <w:bCs/>
          <w:shd w:val="clear" w:color="auto" w:fill="FFFFFF"/>
        </w:rPr>
        <w:t>. </w:t>
      </w:r>
      <w:r w:rsidRPr="00F77138">
        <w:rPr>
          <w:rStyle w:val="apple-converted-space"/>
          <w:rFonts w:ascii="Arial" w:hAnsi="Arial" w:cs="Arial"/>
          <w:bCs/>
          <w:shd w:val="clear" w:color="auto" w:fill="FFFFFF"/>
        </w:rPr>
        <w:t> </w:t>
      </w:r>
    </w:p>
    <w:p w:rsidR="00FD49DA" w:rsidRDefault="007B1762" w:rsidP="00FD49DA">
      <w:pPr>
        <w:spacing w:after="0" w:line="240" w:lineRule="auto"/>
        <w:ind w:left="284" w:hanging="426"/>
        <w:rPr>
          <w:rFonts w:ascii="Tahoma" w:hAnsi="Tahoma" w:cs="Tahoma"/>
          <w:b/>
          <w:color w:val="222222"/>
          <w:sz w:val="21"/>
          <w:szCs w:val="21"/>
        </w:rPr>
      </w:pPr>
      <w:r w:rsidRPr="007B1762">
        <w:rPr>
          <w:rFonts w:ascii="Tahoma" w:hAnsi="Tahoma" w:cs="Tahoma"/>
          <w:b/>
          <w:color w:val="222222"/>
          <w:sz w:val="21"/>
          <w:szCs w:val="21"/>
        </w:rPr>
        <w:lastRenderedPageBreak/>
        <w:t>11) слова с 2-мя корнями и соединительной гласной;</w:t>
      </w:r>
    </w:p>
    <w:p w:rsidR="00F77138" w:rsidRPr="00F77138" w:rsidRDefault="00F77138" w:rsidP="00F77138">
      <w:pPr>
        <w:spacing w:after="0" w:line="240" w:lineRule="auto"/>
        <w:rPr>
          <w:rFonts w:ascii="Tahoma" w:hAnsi="Tahoma" w:cs="Tahoma"/>
          <w:b/>
          <w:sz w:val="21"/>
          <w:szCs w:val="21"/>
        </w:rPr>
      </w:pPr>
      <w:r>
        <w:rPr>
          <w:rFonts w:ascii="Arial" w:hAnsi="Arial" w:cs="Arial"/>
          <w:shd w:val="clear" w:color="auto" w:fill="FFFFFF"/>
        </w:rPr>
        <w:t>К</w:t>
      </w:r>
      <w:r w:rsidRPr="00F77138">
        <w:rPr>
          <w:rFonts w:ascii="Arial" w:hAnsi="Arial" w:cs="Arial"/>
          <w:shd w:val="clear" w:color="auto" w:fill="FFFFFF"/>
        </w:rPr>
        <w:t>орни соединяются при помощи соединительных гласных о</w:t>
      </w:r>
      <w:r w:rsidRPr="00F77138">
        <w:rPr>
          <w:rFonts w:ascii="Arial" w:hAnsi="Arial" w:cs="Arial"/>
          <w:shd w:val="clear" w:color="auto" w:fill="FFFFFF"/>
        </w:rPr>
        <w:t>-</w:t>
      </w:r>
      <w:r w:rsidRPr="00F77138">
        <w:rPr>
          <w:rFonts w:ascii="Arial" w:hAnsi="Arial" w:cs="Arial"/>
          <w:shd w:val="clear" w:color="auto" w:fill="FFFFFF"/>
        </w:rPr>
        <w:t>и</w:t>
      </w:r>
      <w:r w:rsidRPr="00F77138">
        <w:rPr>
          <w:rFonts w:ascii="Arial" w:hAnsi="Arial" w:cs="Arial"/>
          <w:shd w:val="clear" w:color="auto" w:fill="FFFFFF"/>
        </w:rPr>
        <w:t>-</w:t>
      </w:r>
      <w:r w:rsidRPr="00F77138">
        <w:rPr>
          <w:rFonts w:ascii="Arial" w:hAnsi="Arial" w:cs="Arial"/>
          <w:shd w:val="clear" w:color="auto" w:fill="FFFFFF"/>
        </w:rPr>
        <w:t xml:space="preserve">е: </w:t>
      </w:r>
      <w:r>
        <w:rPr>
          <w:rFonts w:ascii="Arial" w:hAnsi="Arial" w:cs="Arial"/>
          <w:i/>
          <w:shd w:val="clear" w:color="auto" w:fill="FFFFFF"/>
        </w:rPr>
        <w:t xml:space="preserve">водопровод, </w:t>
      </w:r>
      <w:r w:rsidRPr="00F77138">
        <w:rPr>
          <w:rFonts w:ascii="Arial" w:hAnsi="Arial" w:cs="Arial"/>
          <w:i/>
          <w:shd w:val="clear" w:color="auto" w:fill="FFFFFF"/>
        </w:rPr>
        <w:t>землетрясение, железнодорожный, синеглазый</w:t>
      </w:r>
      <w:r w:rsidRPr="00F77138">
        <w:rPr>
          <w:rFonts w:ascii="Arial" w:hAnsi="Arial" w:cs="Arial"/>
          <w:i/>
          <w:shd w:val="clear" w:color="auto" w:fill="FFFFFF"/>
        </w:rPr>
        <w:t xml:space="preserve">, </w:t>
      </w:r>
      <w:r w:rsidRPr="00F77138">
        <w:rPr>
          <w:rFonts w:ascii="Arial" w:hAnsi="Arial" w:cs="Arial"/>
          <w:i/>
          <w:shd w:val="clear" w:color="auto" w:fill="FFFFFF"/>
        </w:rPr>
        <w:t>пятилетни</w:t>
      </w:r>
      <w:r>
        <w:rPr>
          <w:rFonts w:ascii="Arial" w:hAnsi="Arial" w:cs="Arial"/>
          <w:i/>
          <w:shd w:val="clear" w:color="auto" w:fill="FFFFFF"/>
        </w:rPr>
        <w:t>й.</w:t>
      </w:r>
    </w:p>
    <w:p w:rsidR="00FD49DA" w:rsidRDefault="007B1762" w:rsidP="00FD49DA">
      <w:pPr>
        <w:spacing w:after="0" w:line="240" w:lineRule="auto"/>
        <w:ind w:left="284" w:hanging="426"/>
        <w:rPr>
          <w:rFonts w:ascii="Tahoma" w:hAnsi="Tahoma" w:cs="Tahoma"/>
          <w:b/>
          <w:color w:val="222222"/>
          <w:sz w:val="21"/>
          <w:szCs w:val="21"/>
        </w:rPr>
      </w:pPr>
      <w:r w:rsidRPr="007B1762">
        <w:rPr>
          <w:rFonts w:ascii="Tahoma" w:hAnsi="Tahoma" w:cs="Tahoma"/>
          <w:b/>
          <w:color w:val="222222"/>
          <w:sz w:val="21"/>
          <w:szCs w:val="21"/>
        </w:rPr>
        <w:t xml:space="preserve">12) непроизносимые согласные в </w:t>
      </w:r>
      <w:proofErr w:type="gramStart"/>
      <w:r w:rsidRPr="007B1762">
        <w:rPr>
          <w:rFonts w:ascii="Tahoma" w:hAnsi="Tahoma" w:cs="Tahoma"/>
          <w:b/>
          <w:color w:val="222222"/>
          <w:sz w:val="21"/>
          <w:szCs w:val="21"/>
        </w:rPr>
        <w:t>корне слова</w:t>
      </w:r>
      <w:proofErr w:type="gramEnd"/>
      <w:r w:rsidRPr="007B1762">
        <w:rPr>
          <w:rFonts w:ascii="Tahoma" w:hAnsi="Tahoma" w:cs="Tahoma"/>
          <w:b/>
          <w:color w:val="222222"/>
          <w:sz w:val="21"/>
          <w:szCs w:val="21"/>
        </w:rPr>
        <w:t>;</w:t>
      </w:r>
    </w:p>
    <w:p w:rsidR="00426BAA" w:rsidRPr="00426BAA" w:rsidRDefault="00426BAA" w:rsidP="00426BAA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426BAA">
        <w:rPr>
          <w:rFonts w:ascii="Arial" w:hAnsi="Arial" w:cs="Arial"/>
          <w:shd w:val="clear" w:color="auto" w:fill="FFFFFF"/>
        </w:rPr>
        <w:t>согласный не произносится, его можно проверить.</w:t>
      </w:r>
    </w:p>
    <w:p w:rsidR="00426BAA" w:rsidRPr="00426BAA" w:rsidRDefault="00426BAA" w:rsidP="00426BAA">
      <w:pPr>
        <w:spacing w:after="0" w:line="240" w:lineRule="auto"/>
        <w:rPr>
          <w:rFonts w:ascii="Arial" w:hAnsi="Arial" w:cs="Arial"/>
          <w:b/>
        </w:rPr>
      </w:pPr>
      <w:proofErr w:type="gramStart"/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сер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д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це – сер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д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ечко, здра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в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ствуй – здоро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в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ье, поз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д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но – опаз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д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ывать, со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л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нце – со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л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нышко,  гиган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т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ский — гиган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т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, счас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т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ливый – счас</w:t>
      </w:r>
      <w:r w:rsidRPr="00426BAA">
        <w:rPr>
          <w:rFonts w:ascii="Arial" w:eastAsia="Times New Roman" w:hAnsi="Arial" w:cs="Arial"/>
          <w:b/>
          <w:bCs/>
          <w:i/>
          <w:iCs/>
          <w:shd w:val="clear" w:color="auto" w:fill="F1F1F1"/>
          <w:lang w:eastAsia="ru-RU"/>
        </w:rPr>
        <w:t>т</w:t>
      </w:r>
      <w:r w:rsidRPr="00426BAA">
        <w:rPr>
          <w:rFonts w:ascii="Arial" w:eastAsia="Times New Roman" w:hAnsi="Arial" w:cs="Arial"/>
          <w:i/>
          <w:iCs/>
          <w:shd w:val="clear" w:color="auto" w:fill="F1F1F1"/>
          <w:lang w:eastAsia="ru-RU"/>
        </w:rPr>
        <w:t>ье.</w:t>
      </w:r>
      <w:proofErr w:type="gramEnd"/>
    </w:p>
    <w:p w:rsidR="00FD49DA" w:rsidRDefault="007B1762" w:rsidP="00FD49DA">
      <w:pPr>
        <w:spacing w:after="0" w:line="240" w:lineRule="auto"/>
        <w:ind w:left="284" w:hanging="426"/>
        <w:rPr>
          <w:rFonts w:ascii="Tahoma" w:hAnsi="Tahoma" w:cs="Tahoma"/>
          <w:b/>
          <w:color w:val="222222"/>
          <w:sz w:val="21"/>
          <w:szCs w:val="21"/>
        </w:rPr>
      </w:pPr>
      <w:r w:rsidRPr="007B1762">
        <w:rPr>
          <w:rFonts w:ascii="Tahoma" w:hAnsi="Tahoma" w:cs="Tahoma"/>
          <w:b/>
          <w:color w:val="222222"/>
          <w:sz w:val="21"/>
          <w:szCs w:val="21"/>
        </w:rPr>
        <w:t xml:space="preserve">13) парные по звонкости-глухости согласные в </w:t>
      </w:r>
      <w:proofErr w:type="gramStart"/>
      <w:r w:rsidRPr="007B1762">
        <w:rPr>
          <w:rFonts w:ascii="Tahoma" w:hAnsi="Tahoma" w:cs="Tahoma"/>
          <w:b/>
          <w:color w:val="222222"/>
          <w:sz w:val="21"/>
          <w:szCs w:val="21"/>
        </w:rPr>
        <w:t>корне слова</w:t>
      </w:r>
      <w:proofErr w:type="gramEnd"/>
      <w:r w:rsidRPr="007B1762">
        <w:rPr>
          <w:rFonts w:ascii="Tahoma" w:hAnsi="Tahoma" w:cs="Tahoma"/>
          <w:b/>
          <w:color w:val="222222"/>
          <w:sz w:val="21"/>
          <w:szCs w:val="21"/>
        </w:rPr>
        <w:t>;</w:t>
      </w:r>
    </w:p>
    <w:p w:rsidR="00426BAA" w:rsidRDefault="00426BAA" w:rsidP="00426BAA">
      <w:pPr>
        <w:spacing w:after="0" w:line="240" w:lineRule="auto"/>
        <w:rPr>
          <w:rFonts w:ascii="Arial" w:hAnsi="Arial" w:cs="Arial"/>
          <w:shd w:val="clear" w:color="auto" w:fill="FFFFFF"/>
        </w:rPr>
      </w:pPr>
      <w:r w:rsidRPr="00426BAA">
        <w:rPr>
          <w:rFonts w:ascii="Arial" w:hAnsi="Arial" w:cs="Arial"/>
          <w:shd w:val="clear" w:color="auto" w:fill="FFFFFF"/>
        </w:rPr>
        <w:t>Нужно изменить слово так, чтобы после согласной стояла гласная.</w:t>
      </w:r>
    </w:p>
    <w:p w:rsidR="00426BAA" w:rsidRPr="00426BAA" w:rsidRDefault="00426BAA" w:rsidP="00426BAA">
      <w:pPr>
        <w:spacing w:after="0" w:line="240" w:lineRule="auto"/>
        <w:rPr>
          <w:rFonts w:ascii="Tahoma" w:hAnsi="Tahoma" w:cs="Tahoma"/>
          <w:b/>
          <w:i/>
          <w:sz w:val="21"/>
          <w:szCs w:val="21"/>
        </w:rPr>
      </w:pPr>
      <w:r w:rsidRPr="00426BAA">
        <w:rPr>
          <w:rFonts w:ascii="Arial" w:hAnsi="Arial" w:cs="Arial"/>
          <w:i/>
          <w:shd w:val="clear" w:color="auto" w:fill="FFFFFF"/>
        </w:rPr>
        <w:t>ду</w:t>
      </w:r>
      <w:r w:rsidRPr="00426BAA">
        <w:rPr>
          <w:rFonts w:ascii="Arial" w:hAnsi="Arial" w:cs="Arial"/>
          <w:b/>
          <w:i/>
          <w:shd w:val="clear" w:color="auto" w:fill="FFFFFF"/>
        </w:rPr>
        <w:t>б</w:t>
      </w:r>
      <w:r w:rsidRPr="00426BAA">
        <w:rPr>
          <w:rFonts w:ascii="Arial" w:hAnsi="Arial" w:cs="Arial"/>
          <w:i/>
          <w:shd w:val="clear" w:color="auto" w:fill="FFFFFF"/>
        </w:rPr>
        <w:t>ки - дуб</w:t>
      </w:r>
      <w:r w:rsidRPr="00426BAA">
        <w:rPr>
          <w:rFonts w:ascii="Arial" w:hAnsi="Arial" w:cs="Arial"/>
          <w:b/>
          <w:i/>
          <w:shd w:val="clear" w:color="auto" w:fill="FFFFFF"/>
        </w:rPr>
        <w:t>о</w:t>
      </w:r>
      <w:r w:rsidRPr="00426BAA">
        <w:rPr>
          <w:rFonts w:ascii="Arial" w:hAnsi="Arial" w:cs="Arial"/>
          <w:i/>
          <w:shd w:val="clear" w:color="auto" w:fill="FFFFFF"/>
        </w:rPr>
        <w:t>к; гла</w:t>
      </w:r>
      <w:r w:rsidRPr="00426BAA">
        <w:rPr>
          <w:rFonts w:ascii="Arial" w:hAnsi="Arial" w:cs="Arial"/>
          <w:b/>
          <w:i/>
          <w:shd w:val="clear" w:color="auto" w:fill="FFFFFF"/>
        </w:rPr>
        <w:t>з</w:t>
      </w:r>
      <w:r w:rsidRPr="00426BAA">
        <w:rPr>
          <w:rFonts w:ascii="Arial" w:hAnsi="Arial" w:cs="Arial"/>
          <w:i/>
          <w:shd w:val="clear" w:color="auto" w:fill="FFFFFF"/>
        </w:rPr>
        <w:t>ки - глаз</w:t>
      </w:r>
      <w:r w:rsidRPr="00426BAA">
        <w:rPr>
          <w:rFonts w:ascii="Arial" w:hAnsi="Arial" w:cs="Arial"/>
          <w:b/>
          <w:i/>
          <w:shd w:val="clear" w:color="auto" w:fill="FFFFFF"/>
        </w:rPr>
        <w:t>а</w:t>
      </w:r>
    </w:p>
    <w:p w:rsidR="00826C65" w:rsidRDefault="007B1762" w:rsidP="00FD49DA">
      <w:pPr>
        <w:spacing w:after="0" w:line="240" w:lineRule="auto"/>
        <w:ind w:left="284" w:hanging="426"/>
        <w:rPr>
          <w:rFonts w:ascii="Tahoma" w:hAnsi="Tahoma" w:cs="Tahoma"/>
          <w:b/>
          <w:color w:val="222222"/>
          <w:sz w:val="21"/>
          <w:szCs w:val="21"/>
        </w:rPr>
      </w:pPr>
      <w:r w:rsidRPr="007B1762">
        <w:rPr>
          <w:rFonts w:ascii="Tahoma" w:hAnsi="Tahoma" w:cs="Tahoma"/>
          <w:b/>
          <w:color w:val="222222"/>
          <w:sz w:val="21"/>
          <w:szCs w:val="21"/>
        </w:rPr>
        <w:t xml:space="preserve">14) </w:t>
      </w:r>
      <w:bookmarkStart w:id="1" w:name="_GoBack"/>
      <w:r w:rsidRPr="007B1762">
        <w:rPr>
          <w:rFonts w:ascii="Tahoma" w:hAnsi="Tahoma" w:cs="Tahoma"/>
          <w:b/>
          <w:color w:val="222222"/>
          <w:sz w:val="21"/>
          <w:szCs w:val="21"/>
        </w:rPr>
        <w:t>некоторые из возможных значений приставок и суффиксов</w:t>
      </w:r>
      <w:bookmarkEnd w:id="1"/>
    </w:p>
    <w:p w:rsidR="00426BAA" w:rsidRPr="00FD49DA" w:rsidRDefault="00426BAA" w:rsidP="00FD49DA">
      <w:pPr>
        <w:spacing w:after="0" w:line="240" w:lineRule="auto"/>
        <w:ind w:left="284" w:hanging="426"/>
        <w:rPr>
          <w:rFonts w:ascii="Tahoma" w:hAnsi="Tahoma" w:cs="Tahoma"/>
          <w:b/>
          <w:color w:val="222222"/>
          <w:sz w:val="21"/>
          <w:szCs w:val="21"/>
        </w:rPr>
      </w:pPr>
    </w:p>
    <w:sectPr w:rsidR="00426BAA" w:rsidRPr="00FD4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B69E9"/>
    <w:multiLevelType w:val="hybridMultilevel"/>
    <w:tmpl w:val="512421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735046"/>
    <w:multiLevelType w:val="multilevel"/>
    <w:tmpl w:val="8898C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762"/>
    <w:rsid w:val="00426BAA"/>
    <w:rsid w:val="004C7071"/>
    <w:rsid w:val="00640463"/>
    <w:rsid w:val="007B1762"/>
    <w:rsid w:val="007D0FE3"/>
    <w:rsid w:val="00826C65"/>
    <w:rsid w:val="008A632A"/>
    <w:rsid w:val="00F77138"/>
    <w:rsid w:val="00FD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762"/>
    <w:pPr>
      <w:ind w:left="720"/>
      <w:contextualSpacing/>
    </w:pPr>
  </w:style>
  <w:style w:type="character" w:customStyle="1" w:styleId="rub">
    <w:name w:val="rub"/>
    <w:basedOn w:val="a0"/>
    <w:rsid w:val="007B1762"/>
  </w:style>
  <w:style w:type="character" w:customStyle="1" w:styleId="apple-converted-space">
    <w:name w:val="apple-converted-space"/>
    <w:basedOn w:val="a0"/>
    <w:rsid w:val="007B1762"/>
  </w:style>
  <w:style w:type="character" w:customStyle="1" w:styleId="curg">
    <w:name w:val="curg"/>
    <w:basedOn w:val="a0"/>
    <w:rsid w:val="007B1762"/>
  </w:style>
  <w:style w:type="paragraph" w:styleId="a4">
    <w:name w:val="Normal (Web)"/>
    <w:basedOn w:val="a"/>
    <w:uiPriority w:val="99"/>
    <w:semiHidden/>
    <w:unhideWhenUsed/>
    <w:rsid w:val="007B1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B1762"/>
    <w:rPr>
      <w:color w:val="0000FF"/>
      <w:u w:val="single"/>
    </w:rPr>
  </w:style>
  <w:style w:type="character" w:customStyle="1" w:styleId="ti4">
    <w:name w:val="ti4"/>
    <w:basedOn w:val="a0"/>
    <w:rsid w:val="007B1762"/>
  </w:style>
  <w:style w:type="paragraph" w:customStyle="1" w:styleId="blq">
    <w:name w:val="blq"/>
    <w:basedOn w:val="a"/>
    <w:rsid w:val="007B1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B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1762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7D0FE3"/>
    <w:rPr>
      <w:i/>
      <w:iCs/>
    </w:rPr>
  </w:style>
  <w:style w:type="character" w:customStyle="1" w:styleId="morphology">
    <w:name w:val="morphology"/>
    <w:basedOn w:val="a0"/>
    <w:rsid w:val="00F77138"/>
  </w:style>
  <w:style w:type="character" w:customStyle="1" w:styleId="suffix">
    <w:name w:val="suffix"/>
    <w:basedOn w:val="a0"/>
    <w:rsid w:val="00F77138"/>
  </w:style>
  <w:style w:type="character" w:customStyle="1" w:styleId="rug">
    <w:name w:val="rug"/>
    <w:basedOn w:val="a0"/>
    <w:rsid w:val="00F77138"/>
  </w:style>
  <w:style w:type="character" w:customStyle="1" w:styleId="word">
    <w:name w:val="word"/>
    <w:basedOn w:val="a0"/>
    <w:rsid w:val="00426BAA"/>
  </w:style>
  <w:style w:type="character" w:styleId="a9">
    <w:name w:val="Strong"/>
    <w:basedOn w:val="a0"/>
    <w:uiPriority w:val="22"/>
    <w:qFormat/>
    <w:rsid w:val="00426B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762"/>
    <w:pPr>
      <w:ind w:left="720"/>
      <w:contextualSpacing/>
    </w:pPr>
  </w:style>
  <w:style w:type="character" w:customStyle="1" w:styleId="rub">
    <w:name w:val="rub"/>
    <w:basedOn w:val="a0"/>
    <w:rsid w:val="007B1762"/>
  </w:style>
  <w:style w:type="character" w:customStyle="1" w:styleId="apple-converted-space">
    <w:name w:val="apple-converted-space"/>
    <w:basedOn w:val="a0"/>
    <w:rsid w:val="007B1762"/>
  </w:style>
  <w:style w:type="character" w:customStyle="1" w:styleId="curg">
    <w:name w:val="curg"/>
    <w:basedOn w:val="a0"/>
    <w:rsid w:val="007B1762"/>
  </w:style>
  <w:style w:type="paragraph" w:styleId="a4">
    <w:name w:val="Normal (Web)"/>
    <w:basedOn w:val="a"/>
    <w:uiPriority w:val="99"/>
    <w:semiHidden/>
    <w:unhideWhenUsed/>
    <w:rsid w:val="007B1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7B1762"/>
    <w:rPr>
      <w:color w:val="0000FF"/>
      <w:u w:val="single"/>
    </w:rPr>
  </w:style>
  <w:style w:type="character" w:customStyle="1" w:styleId="ti4">
    <w:name w:val="ti4"/>
    <w:basedOn w:val="a0"/>
    <w:rsid w:val="007B1762"/>
  </w:style>
  <w:style w:type="paragraph" w:customStyle="1" w:styleId="blq">
    <w:name w:val="blq"/>
    <w:basedOn w:val="a"/>
    <w:rsid w:val="007B17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B17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1762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7D0FE3"/>
    <w:rPr>
      <w:i/>
      <w:iCs/>
    </w:rPr>
  </w:style>
  <w:style w:type="character" w:customStyle="1" w:styleId="morphology">
    <w:name w:val="morphology"/>
    <w:basedOn w:val="a0"/>
    <w:rsid w:val="00F77138"/>
  </w:style>
  <w:style w:type="character" w:customStyle="1" w:styleId="suffix">
    <w:name w:val="suffix"/>
    <w:basedOn w:val="a0"/>
    <w:rsid w:val="00F77138"/>
  </w:style>
  <w:style w:type="character" w:customStyle="1" w:styleId="rug">
    <w:name w:val="rug"/>
    <w:basedOn w:val="a0"/>
    <w:rsid w:val="00F77138"/>
  </w:style>
  <w:style w:type="character" w:customStyle="1" w:styleId="word">
    <w:name w:val="word"/>
    <w:basedOn w:val="a0"/>
    <w:rsid w:val="00426BAA"/>
  </w:style>
  <w:style w:type="character" w:styleId="a9">
    <w:name w:val="Strong"/>
    <w:basedOn w:val="a0"/>
    <w:uiPriority w:val="22"/>
    <w:qFormat/>
    <w:rsid w:val="00426B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64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9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A1%D0%BB%D0%BE%D0%B2%D0%B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Barkova Anastasia</dc:creator>
  <cp:lastModifiedBy>Barkova Anastasia</cp:lastModifiedBy>
  <cp:revision>4</cp:revision>
  <dcterms:created xsi:type="dcterms:W3CDTF">2014-03-20T10:29:00Z</dcterms:created>
  <dcterms:modified xsi:type="dcterms:W3CDTF">2014-03-20T11:29:00Z</dcterms:modified>
</cp:coreProperties>
</file>